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1D65" w:rsidRDefault="00F478B8">
      <w:pPr>
        <w:pStyle w:val="a4"/>
      </w:pPr>
      <w:r>
        <w:rPr>
          <w:spacing w:val="-2"/>
          <w:w w:val="115"/>
        </w:rPr>
        <w:t>ПОЛИТИКА</w:t>
      </w:r>
    </w:p>
    <w:p w:rsidR="00221D65" w:rsidRDefault="00221D65">
      <w:pPr>
        <w:pStyle w:val="a3"/>
        <w:spacing w:before="81"/>
        <w:rPr>
          <w:b/>
          <w:sz w:val="44"/>
        </w:rPr>
      </w:pPr>
    </w:p>
    <w:p w:rsidR="00221D65" w:rsidRDefault="00F478B8">
      <w:pPr>
        <w:pStyle w:val="a3"/>
        <w:spacing w:before="0"/>
      </w:pPr>
      <w:r>
        <w:t>в</w:t>
      </w:r>
      <w:r>
        <w:rPr>
          <w:spacing w:val="34"/>
        </w:rPr>
        <w:t xml:space="preserve"> </w:t>
      </w:r>
      <w:r>
        <w:t>отношении</w:t>
      </w:r>
      <w:r>
        <w:rPr>
          <w:spacing w:val="35"/>
        </w:rPr>
        <w:t xml:space="preserve"> </w:t>
      </w:r>
      <w:r>
        <w:t>обработки</w:t>
      </w:r>
      <w:r>
        <w:rPr>
          <w:spacing w:val="35"/>
        </w:rPr>
        <w:t xml:space="preserve"> </w:t>
      </w:r>
      <w:r>
        <w:t>персональных</w:t>
      </w:r>
      <w:r>
        <w:rPr>
          <w:spacing w:val="35"/>
        </w:rPr>
        <w:t xml:space="preserve"> </w:t>
      </w:r>
      <w:r>
        <w:t>данных</w:t>
      </w:r>
      <w:r>
        <w:rPr>
          <w:spacing w:val="35"/>
        </w:rPr>
        <w:t xml:space="preserve"> </w:t>
      </w:r>
      <w:r>
        <w:t>посетителей</w:t>
      </w:r>
      <w:r>
        <w:rPr>
          <w:spacing w:val="35"/>
        </w:rPr>
        <w:t xml:space="preserve"> </w:t>
      </w:r>
      <w:r>
        <w:rPr>
          <w:spacing w:val="-2"/>
        </w:rPr>
        <w:t>сайта</w:t>
      </w:r>
    </w:p>
    <w:p w:rsidR="00221D65" w:rsidRDefault="00221D65">
      <w:pPr>
        <w:pStyle w:val="a3"/>
        <w:spacing w:before="25"/>
      </w:pPr>
    </w:p>
    <w:p w:rsidR="00221D65" w:rsidRDefault="00F478B8">
      <w:pPr>
        <w:pStyle w:val="1"/>
        <w:numPr>
          <w:ilvl w:val="0"/>
          <w:numId w:val="5"/>
        </w:numPr>
        <w:tabs>
          <w:tab w:val="left" w:pos="275"/>
        </w:tabs>
        <w:spacing w:before="0"/>
        <w:ind w:hanging="275"/>
      </w:pPr>
      <w:r>
        <w:rPr>
          <w:w w:val="110"/>
        </w:rPr>
        <w:t>Общие</w:t>
      </w:r>
      <w:r>
        <w:rPr>
          <w:spacing w:val="-4"/>
          <w:w w:val="110"/>
        </w:rPr>
        <w:t xml:space="preserve"> </w:t>
      </w:r>
      <w:r>
        <w:rPr>
          <w:spacing w:val="-2"/>
          <w:w w:val="110"/>
        </w:rPr>
        <w:t>положения</w:t>
      </w:r>
    </w:p>
    <w:p w:rsidR="00221D65" w:rsidRDefault="00221D65">
      <w:pPr>
        <w:pStyle w:val="a3"/>
        <w:spacing w:before="22"/>
        <w:rPr>
          <w:b/>
        </w:rPr>
      </w:pPr>
    </w:p>
    <w:p w:rsidR="00221D65" w:rsidRDefault="00F478B8">
      <w:pPr>
        <w:pStyle w:val="a5"/>
        <w:numPr>
          <w:ilvl w:val="1"/>
          <w:numId w:val="5"/>
        </w:numPr>
        <w:tabs>
          <w:tab w:val="left" w:pos="439"/>
        </w:tabs>
        <w:spacing w:line="271" w:lineRule="auto"/>
        <w:ind w:right="18" w:firstLine="0"/>
      </w:pPr>
      <w:r>
        <w:rPr>
          <w:w w:val="105"/>
        </w:rPr>
        <w:t>Настоящая Политика в отношении обработки персональных данных (далее – «Политика») подготовлена в соответствии с п. 2 ч .1 ст. 18.1 Федерального закона Российской Федерации «О персональных</w:t>
      </w:r>
      <w:r>
        <w:rPr>
          <w:spacing w:val="-1"/>
          <w:w w:val="105"/>
        </w:rPr>
        <w:t xml:space="preserve"> </w:t>
      </w:r>
      <w:r>
        <w:rPr>
          <w:w w:val="105"/>
        </w:rPr>
        <w:t>данных»</w:t>
      </w:r>
      <w:r>
        <w:rPr>
          <w:spacing w:val="-1"/>
          <w:w w:val="105"/>
        </w:rPr>
        <w:t xml:space="preserve"> </w:t>
      </w:r>
      <w:r>
        <w:rPr>
          <w:w w:val="105"/>
        </w:rPr>
        <w:t>№152-ФЗ</w:t>
      </w:r>
      <w:r>
        <w:rPr>
          <w:spacing w:val="-1"/>
          <w:w w:val="105"/>
        </w:rPr>
        <w:t xml:space="preserve"> </w:t>
      </w:r>
      <w:r>
        <w:rPr>
          <w:w w:val="105"/>
        </w:rPr>
        <w:t>от</w:t>
      </w:r>
      <w:r>
        <w:rPr>
          <w:spacing w:val="-1"/>
          <w:w w:val="105"/>
        </w:rPr>
        <w:t xml:space="preserve"> </w:t>
      </w:r>
      <w:r>
        <w:rPr>
          <w:w w:val="105"/>
        </w:rPr>
        <w:t>27</w:t>
      </w:r>
      <w:r>
        <w:rPr>
          <w:spacing w:val="-1"/>
          <w:w w:val="105"/>
        </w:rPr>
        <w:t xml:space="preserve"> </w:t>
      </w:r>
      <w:r>
        <w:rPr>
          <w:w w:val="105"/>
        </w:rPr>
        <w:t>июля</w:t>
      </w:r>
      <w:r>
        <w:rPr>
          <w:spacing w:val="-1"/>
          <w:w w:val="105"/>
        </w:rPr>
        <w:t xml:space="preserve"> </w:t>
      </w:r>
      <w:r>
        <w:rPr>
          <w:w w:val="105"/>
        </w:rPr>
        <w:t>2006</w:t>
      </w:r>
      <w:r>
        <w:rPr>
          <w:spacing w:val="-1"/>
          <w:w w:val="105"/>
        </w:rPr>
        <w:t xml:space="preserve"> </w:t>
      </w:r>
      <w:r>
        <w:rPr>
          <w:w w:val="105"/>
        </w:rPr>
        <w:t>года</w:t>
      </w:r>
      <w:r>
        <w:rPr>
          <w:spacing w:val="-1"/>
          <w:w w:val="105"/>
        </w:rPr>
        <w:t xml:space="preserve"> </w:t>
      </w:r>
      <w:r>
        <w:rPr>
          <w:w w:val="105"/>
        </w:rPr>
        <w:t>(далее</w:t>
      </w:r>
      <w:r>
        <w:rPr>
          <w:spacing w:val="-1"/>
          <w:w w:val="105"/>
        </w:rPr>
        <w:t xml:space="preserve"> </w:t>
      </w:r>
      <w:r>
        <w:rPr>
          <w:w w:val="105"/>
        </w:rPr>
        <w:t>–</w:t>
      </w:r>
      <w:r>
        <w:rPr>
          <w:spacing w:val="-1"/>
          <w:w w:val="105"/>
        </w:rPr>
        <w:t xml:space="preserve"> </w:t>
      </w:r>
      <w:r>
        <w:rPr>
          <w:w w:val="105"/>
        </w:rPr>
        <w:t>«Закон»)</w:t>
      </w:r>
      <w:r>
        <w:rPr>
          <w:spacing w:val="-1"/>
          <w:w w:val="105"/>
        </w:rPr>
        <w:t xml:space="preserve"> </w:t>
      </w:r>
      <w:r>
        <w:rPr>
          <w:w w:val="105"/>
        </w:rPr>
        <w:t>и</w:t>
      </w:r>
      <w:r>
        <w:rPr>
          <w:spacing w:val="-1"/>
          <w:w w:val="105"/>
        </w:rPr>
        <w:t xml:space="preserve"> </w:t>
      </w:r>
      <w:r>
        <w:rPr>
          <w:w w:val="105"/>
        </w:rPr>
        <w:t>определяет</w:t>
      </w:r>
      <w:r>
        <w:rPr>
          <w:spacing w:val="-1"/>
          <w:w w:val="105"/>
        </w:rPr>
        <w:t xml:space="preserve"> </w:t>
      </w:r>
      <w:r>
        <w:rPr>
          <w:w w:val="105"/>
        </w:rPr>
        <w:t xml:space="preserve">позицию </w:t>
      </w:r>
      <w:proofErr w:type="spellStart"/>
      <w:r>
        <w:rPr>
          <w:w w:val="105"/>
        </w:rPr>
        <w:t>юр.лица</w:t>
      </w:r>
      <w:proofErr w:type="spellEnd"/>
      <w:r>
        <w:rPr>
          <w:w w:val="105"/>
        </w:rPr>
        <w:t xml:space="preserve"> ООО "</w:t>
      </w:r>
      <w:proofErr w:type="spellStart"/>
      <w:r>
        <w:rPr>
          <w:w w:val="105"/>
        </w:rPr>
        <w:t>Диадент</w:t>
      </w:r>
      <w:proofErr w:type="spellEnd"/>
      <w:r>
        <w:rPr>
          <w:w w:val="105"/>
        </w:rPr>
        <w:t>" (ОГРН: 1</w:t>
      </w:r>
      <w:r w:rsidR="00C552A8">
        <w:rPr>
          <w:w w:val="105"/>
        </w:rPr>
        <w:t>03</w:t>
      </w:r>
      <w:r w:rsidR="00E83A63">
        <w:rPr>
          <w:w w:val="105"/>
        </w:rPr>
        <w:t>100000</w:t>
      </w:r>
      <w:r w:rsidR="00AC144E">
        <w:rPr>
          <w:w w:val="105"/>
        </w:rPr>
        <w:t>7961</w:t>
      </w:r>
      <w:r>
        <w:rPr>
          <w:w w:val="105"/>
        </w:rPr>
        <w:t>, ИНН: 10</w:t>
      </w:r>
      <w:r w:rsidR="00AC144E">
        <w:rPr>
          <w:w w:val="105"/>
        </w:rPr>
        <w:t xml:space="preserve">01089268 </w:t>
      </w:r>
      <w:r>
        <w:rPr>
          <w:w w:val="105"/>
        </w:rPr>
        <w:t>адрес регистрации: 185</w:t>
      </w:r>
      <w:r w:rsidR="00AC144E">
        <w:rPr>
          <w:w w:val="105"/>
        </w:rPr>
        <w:t>035</w:t>
      </w:r>
      <w:r>
        <w:rPr>
          <w:w w:val="105"/>
        </w:rPr>
        <w:t xml:space="preserve">, Республика Карелия, г </w:t>
      </w:r>
      <w:r w:rsidR="00E44367">
        <w:rPr>
          <w:w w:val="105"/>
        </w:rPr>
        <w:t xml:space="preserve">Петрозаводск, </w:t>
      </w:r>
      <w:proofErr w:type="spellStart"/>
      <w:r w:rsidR="00E44367">
        <w:rPr>
          <w:w w:val="105"/>
        </w:rPr>
        <w:t>ул.Максима</w:t>
      </w:r>
      <w:proofErr w:type="spellEnd"/>
      <w:r w:rsidR="00E44367">
        <w:rPr>
          <w:w w:val="105"/>
        </w:rPr>
        <w:t xml:space="preserve"> Горького,д.26 </w:t>
      </w:r>
      <w:r>
        <w:rPr>
          <w:w w:val="105"/>
        </w:rPr>
        <w:t>и/или его аффилированных лиц, (далее – «Компания») в области обработки и защиты</w:t>
      </w:r>
      <w:r>
        <w:rPr>
          <w:spacing w:val="-2"/>
          <w:w w:val="105"/>
        </w:rPr>
        <w:t xml:space="preserve"> </w:t>
      </w:r>
      <w:r>
        <w:rPr>
          <w:w w:val="105"/>
        </w:rPr>
        <w:t>персональных</w:t>
      </w:r>
      <w:r>
        <w:rPr>
          <w:spacing w:val="-2"/>
          <w:w w:val="105"/>
        </w:rPr>
        <w:t xml:space="preserve"> </w:t>
      </w:r>
      <w:r>
        <w:rPr>
          <w:w w:val="105"/>
        </w:rPr>
        <w:t>данных</w:t>
      </w:r>
      <w:r>
        <w:rPr>
          <w:spacing w:val="-2"/>
          <w:w w:val="105"/>
        </w:rPr>
        <w:t xml:space="preserve"> </w:t>
      </w:r>
      <w:r>
        <w:rPr>
          <w:w w:val="105"/>
        </w:rPr>
        <w:t>(далее</w:t>
      </w:r>
      <w:r>
        <w:rPr>
          <w:spacing w:val="-2"/>
          <w:w w:val="105"/>
        </w:rPr>
        <w:t xml:space="preserve"> </w:t>
      </w:r>
      <w:r>
        <w:rPr>
          <w:w w:val="105"/>
        </w:rPr>
        <w:t>–</w:t>
      </w:r>
      <w:r>
        <w:rPr>
          <w:spacing w:val="-2"/>
          <w:w w:val="105"/>
        </w:rPr>
        <w:t xml:space="preserve"> </w:t>
      </w:r>
      <w:r>
        <w:rPr>
          <w:w w:val="105"/>
        </w:rPr>
        <w:t>«Данные»),</w:t>
      </w:r>
      <w:r>
        <w:rPr>
          <w:spacing w:val="-2"/>
          <w:w w:val="105"/>
        </w:rPr>
        <w:t xml:space="preserve"> </w:t>
      </w:r>
      <w:r>
        <w:rPr>
          <w:w w:val="105"/>
        </w:rPr>
        <w:t>соблюдения</w:t>
      </w:r>
      <w:r>
        <w:rPr>
          <w:spacing w:val="-2"/>
          <w:w w:val="105"/>
        </w:rPr>
        <w:t xml:space="preserve"> </w:t>
      </w:r>
      <w:r>
        <w:rPr>
          <w:w w:val="105"/>
        </w:rPr>
        <w:t>прав</w:t>
      </w:r>
      <w:r>
        <w:rPr>
          <w:spacing w:val="-2"/>
          <w:w w:val="105"/>
        </w:rPr>
        <w:t xml:space="preserve"> </w:t>
      </w:r>
      <w:r>
        <w:rPr>
          <w:w w:val="105"/>
        </w:rPr>
        <w:t>и</w:t>
      </w:r>
      <w:r>
        <w:rPr>
          <w:spacing w:val="-2"/>
          <w:w w:val="105"/>
        </w:rPr>
        <w:t xml:space="preserve"> </w:t>
      </w:r>
      <w:r>
        <w:rPr>
          <w:w w:val="105"/>
        </w:rPr>
        <w:t>свобод</w:t>
      </w:r>
      <w:r>
        <w:rPr>
          <w:spacing w:val="-2"/>
          <w:w w:val="105"/>
        </w:rPr>
        <w:t xml:space="preserve"> </w:t>
      </w:r>
      <w:r>
        <w:rPr>
          <w:w w:val="105"/>
        </w:rPr>
        <w:t>каждого</w:t>
      </w:r>
      <w:r>
        <w:rPr>
          <w:spacing w:val="-2"/>
          <w:w w:val="105"/>
        </w:rPr>
        <w:t xml:space="preserve"> </w:t>
      </w:r>
      <w:r>
        <w:rPr>
          <w:w w:val="105"/>
        </w:rPr>
        <w:t>человека и, в особенности, права на неприкосновенность частной жизни, личную и семейную тайну.</w:t>
      </w:r>
    </w:p>
    <w:p w:rsidR="00221D65" w:rsidRDefault="00F478B8">
      <w:pPr>
        <w:pStyle w:val="1"/>
        <w:numPr>
          <w:ilvl w:val="0"/>
          <w:numId w:val="5"/>
        </w:numPr>
        <w:tabs>
          <w:tab w:val="left" w:pos="275"/>
        </w:tabs>
        <w:spacing w:before="253"/>
        <w:ind w:hanging="275"/>
      </w:pPr>
      <w:r>
        <w:rPr>
          <w:w w:val="110"/>
        </w:rPr>
        <w:t>Область</w:t>
      </w:r>
      <w:r>
        <w:rPr>
          <w:spacing w:val="6"/>
          <w:w w:val="110"/>
        </w:rPr>
        <w:t xml:space="preserve"> </w:t>
      </w:r>
      <w:r>
        <w:rPr>
          <w:spacing w:val="-2"/>
          <w:w w:val="110"/>
        </w:rPr>
        <w:t>применения</w:t>
      </w:r>
    </w:p>
    <w:p w:rsidR="00221D65" w:rsidRDefault="00221D65">
      <w:pPr>
        <w:pStyle w:val="a3"/>
        <w:spacing w:before="22"/>
        <w:rPr>
          <w:b/>
        </w:rPr>
      </w:pPr>
    </w:p>
    <w:p w:rsidR="00221D65" w:rsidRDefault="00F478B8">
      <w:pPr>
        <w:pStyle w:val="a5"/>
        <w:numPr>
          <w:ilvl w:val="1"/>
          <w:numId w:val="5"/>
        </w:numPr>
        <w:tabs>
          <w:tab w:val="left" w:pos="439"/>
        </w:tabs>
        <w:spacing w:before="0" w:line="271" w:lineRule="auto"/>
        <w:ind w:right="18" w:firstLine="0"/>
      </w:pPr>
      <w:r>
        <w:rPr>
          <w:w w:val="105"/>
        </w:rPr>
        <w:t>Настоящая Политика распространяется на Данные, полученные как до, так и после ввода в действие настоящей Политики.</w:t>
      </w:r>
    </w:p>
    <w:p w:rsidR="00221D65" w:rsidRDefault="00F478B8">
      <w:pPr>
        <w:pStyle w:val="a5"/>
        <w:numPr>
          <w:ilvl w:val="1"/>
          <w:numId w:val="5"/>
        </w:numPr>
        <w:tabs>
          <w:tab w:val="left" w:pos="439"/>
        </w:tabs>
        <w:spacing w:before="248" w:line="271" w:lineRule="auto"/>
        <w:ind w:right="276" w:firstLine="0"/>
      </w:pPr>
      <w:r>
        <w:rPr>
          <w:w w:val="105"/>
        </w:rPr>
        <w:t>Понимая важность и ценность Данных, а также заботясь о соблюдении конституционных прав граждан Российской Федерации и граждан других государств, Компания обеспечивает надежную защиту Данных.</w:t>
      </w:r>
    </w:p>
    <w:p w:rsidR="00221D65" w:rsidRDefault="00F478B8">
      <w:pPr>
        <w:pStyle w:val="1"/>
        <w:numPr>
          <w:ilvl w:val="0"/>
          <w:numId w:val="5"/>
        </w:numPr>
        <w:tabs>
          <w:tab w:val="left" w:pos="275"/>
        </w:tabs>
        <w:ind w:hanging="275"/>
      </w:pPr>
      <w:r>
        <w:rPr>
          <w:spacing w:val="-2"/>
          <w:w w:val="105"/>
        </w:rPr>
        <w:t>Определения</w:t>
      </w:r>
    </w:p>
    <w:p w:rsidR="00221D65" w:rsidRDefault="00221D65">
      <w:pPr>
        <w:pStyle w:val="a3"/>
        <w:spacing w:before="22"/>
        <w:rPr>
          <w:b/>
        </w:rPr>
      </w:pPr>
    </w:p>
    <w:p w:rsidR="00221D65" w:rsidRDefault="00F478B8">
      <w:pPr>
        <w:pStyle w:val="a5"/>
        <w:numPr>
          <w:ilvl w:val="1"/>
          <w:numId w:val="5"/>
        </w:numPr>
        <w:tabs>
          <w:tab w:val="left" w:pos="439"/>
        </w:tabs>
        <w:spacing w:line="271" w:lineRule="auto"/>
        <w:ind w:right="94" w:firstLine="0"/>
      </w:pPr>
      <w:r>
        <w:rPr>
          <w:w w:val="105"/>
        </w:rPr>
        <w:t xml:space="preserve">Под Данными понимается любая информация, относящаяся к прямо или косвенно определенному или определяемому физическому лицу (гражданину), т.е. к такой информации, в частности, относятся: фамилия, имя, отчество, электронная почта, номер телефона, дата или место рождения, месторасположение, фотография, ссылка на персональный сайт или </w:t>
      </w:r>
      <w:proofErr w:type="spellStart"/>
      <w:r>
        <w:rPr>
          <w:w w:val="105"/>
        </w:rPr>
        <w:t>соцсети</w:t>
      </w:r>
      <w:proofErr w:type="spellEnd"/>
      <w:r>
        <w:rPr>
          <w:w w:val="105"/>
        </w:rPr>
        <w:t xml:space="preserve">, </w:t>
      </w:r>
      <w:proofErr w:type="spellStart"/>
      <w:r>
        <w:rPr>
          <w:w w:val="105"/>
        </w:rPr>
        <w:t>ip</w:t>
      </w:r>
      <w:proofErr w:type="spellEnd"/>
      <w:r>
        <w:rPr>
          <w:w w:val="105"/>
        </w:rPr>
        <w:t xml:space="preserve"> адрес.</w:t>
      </w:r>
    </w:p>
    <w:p w:rsidR="00221D65" w:rsidRDefault="00F478B8">
      <w:pPr>
        <w:pStyle w:val="a5"/>
        <w:numPr>
          <w:ilvl w:val="1"/>
          <w:numId w:val="5"/>
        </w:numPr>
        <w:tabs>
          <w:tab w:val="left" w:pos="439"/>
        </w:tabs>
        <w:spacing w:before="248" w:line="271" w:lineRule="auto"/>
        <w:ind w:right="108" w:firstLine="0"/>
      </w:pPr>
      <w:r>
        <w:rPr>
          <w:w w:val="105"/>
        </w:rPr>
        <w:t>Под обработкой Данных понимается любое действие (операция) или совокупность действий</w:t>
      </w:r>
      <w:r>
        <w:rPr>
          <w:spacing w:val="-10"/>
          <w:w w:val="105"/>
        </w:rPr>
        <w:t xml:space="preserve"> </w:t>
      </w:r>
      <w:r>
        <w:rPr>
          <w:w w:val="105"/>
        </w:rPr>
        <w:t>(операций)</w:t>
      </w:r>
      <w:r>
        <w:rPr>
          <w:spacing w:val="-10"/>
          <w:w w:val="105"/>
        </w:rPr>
        <w:t xml:space="preserve"> </w:t>
      </w:r>
      <w:r>
        <w:rPr>
          <w:w w:val="105"/>
        </w:rPr>
        <w:t>с</w:t>
      </w:r>
      <w:r>
        <w:rPr>
          <w:spacing w:val="-10"/>
          <w:w w:val="105"/>
        </w:rPr>
        <w:t xml:space="preserve"> </w:t>
      </w:r>
      <w:r>
        <w:rPr>
          <w:w w:val="105"/>
        </w:rPr>
        <w:t>Данными,</w:t>
      </w:r>
      <w:r>
        <w:rPr>
          <w:spacing w:val="-10"/>
          <w:w w:val="105"/>
        </w:rPr>
        <w:t xml:space="preserve"> </w:t>
      </w:r>
      <w:r>
        <w:rPr>
          <w:w w:val="105"/>
        </w:rPr>
        <w:t>совершаемых</w:t>
      </w:r>
      <w:r>
        <w:rPr>
          <w:spacing w:val="-10"/>
          <w:w w:val="105"/>
        </w:rPr>
        <w:t xml:space="preserve"> </w:t>
      </w:r>
      <w:r>
        <w:rPr>
          <w:w w:val="105"/>
        </w:rPr>
        <w:t>с</w:t>
      </w:r>
      <w:r>
        <w:rPr>
          <w:spacing w:val="-10"/>
          <w:w w:val="105"/>
        </w:rPr>
        <w:t xml:space="preserve"> </w:t>
      </w:r>
      <w:r>
        <w:rPr>
          <w:w w:val="105"/>
        </w:rPr>
        <w:t>использованием</w:t>
      </w:r>
      <w:r>
        <w:rPr>
          <w:spacing w:val="-10"/>
          <w:w w:val="105"/>
        </w:rPr>
        <w:t xml:space="preserve"> </w:t>
      </w:r>
      <w:r>
        <w:rPr>
          <w:w w:val="105"/>
        </w:rPr>
        <w:t>средств</w:t>
      </w:r>
      <w:r>
        <w:rPr>
          <w:spacing w:val="-10"/>
          <w:w w:val="105"/>
        </w:rPr>
        <w:t xml:space="preserve"> </w:t>
      </w:r>
      <w:r>
        <w:rPr>
          <w:w w:val="105"/>
        </w:rPr>
        <w:t>автоматизации</w:t>
      </w:r>
      <w:r>
        <w:rPr>
          <w:spacing w:val="-10"/>
          <w:w w:val="105"/>
        </w:rPr>
        <w:t xml:space="preserve"> </w:t>
      </w:r>
      <w:r>
        <w:rPr>
          <w:w w:val="105"/>
        </w:rPr>
        <w:t>и/или без использования таких средств. К таким действиям (операциям) относятся: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Данных.</w:t>
      </w:r>
    </w:p>
    <w:p w:rsidR="00221D65" w:rsidRDefault="00F478B8">
      <w:pPr>
        <w:pStyle w:val="a5"/>
        <w:numPr>
          <w:ilvl w:val="1"/>
          <w:numId w:val="5"/>
        </w:numPr>
        <w:tabs>
          <w:tab w:val="left" w:pos="439"/>
        </w:tabs>
        <w:spacing w:before="250" w:line="271" w:lineRule="auto"/>
        <w:ind w:right="186" w:firstLine="0"/>
      </w:pPr>
      <w:r>
        <w:rPr>
          <w:w w:val="105"/>
        </w:rPr>
        <w:t>Под безопасностью Данных понимается защищенность Данных от неправомерного и/или несанкционированного доступа к ним, уничтожения, изменения, блокирования, копирования, предоставления, распространения Данных, а также от иных неправомерных действий в отношении Данных.</w:t>
      </w:r>
    </w:p>
    <w:p w:rsidR="00221D65" w:rsidRDefault="00F478B8">
      <w:pPr>
        <w:pStyle w:val="1"/>
        <w:numPr>
          <w:ilvl w:val="0"/>
          <w:numId w:val="5"/>
        </w:numPr>
        <w:tabs>
          <w:tab w:val="left" w:pos="275"/>
        </w:tabs>
        <w:spacing w:before="251"/>
        <w:ind w:hanging="275"/>
      </w:pPr>
      <w:r>
        <w:rPr>
          <w:w w:val="110"/>
        </w:rPr>
        <w:t>Правовые</w:t>
      </w:r>
      <w:r>
        <w:rPr>
          <w:spacing w:val="-6"/>
          <w:w w:val="110"/>
        </w:rPr>
        <w:t xml:space="preserve"> </w:t>
      </w:r>
      <w:r>
        <w:rPr>
          <w:w w:val="110"/>
        </w:rPr>
        <w:t>основания</w:t>
      </w:r>
      <w:r>
        <w:rPr>
          <w:spacing w:val="-5"/>
          <w:w w:val="110"/>
        </w:rPr>
        <w:t xml:space="preserve"> </w:t>
      </w:r>
      <w:r>
        <w:rPr>
          <w:w w:val="110"/>
        </w:rPr>
        <w:t>и</w:t>
      </w:r>
      <w:r>
        <w:rPr>
          <w:spacing w:val="-6"/>
          <w:w w:val="110"/>
        </w:rPr>
        <w:t xml:space="preserve"> </w:t>
      </w:r>
      <w:r>
        <w:rPr>
          <w:w w:val="110"/>
        </w:rPr>
        <w:t>цели</w:t>
      </w:r>
      <w:r>
        <w:rPr>
          <w:spacing w:val="-5"/>
          <w:w w:val="110"/>
        </w:rPr>
        <w:t xml:space="preserve"> </w:t>
      </w:r>
      <w:r>
        <w:rPr>
          <w:w w:val="110"/>
        </w:rPr>
        <w:t>обработки</w:t>
      </w:r>
      <w:r>
        <w:rPr>
          <w:spacing w:val="-5"/>
          <w:w w:val="110"/>
        </w:rPr>
        <w:t xml:space="preserve"> </w:t>
      </w:r>
      <w:r>
        <w:rPr>
          <w:spacing w:val="-2"/>
          <w:w w:val="110"/>
        </w:rPr>
        <w:t>Данных</w:t>
      </w:r>
    </w:p>
    <w:p w:rsidR="00221D65" w:rsidRDefault="00221D65">
      <w:pPr>
        <w:pStyle w:val="a3"/>
        <w:spacing w:before="22"/>
        <w:rPr>
          <w:b/>
        </w:rPr>
      </w:pPr>
    </w:p>
    <w:p w:rsidR="00221D65" w:rsidRDefault="00F478B8">
      <w:pPr>
        <w:pStyle w:val="a5"/>
        <w:numPr>
          <w:ilvl w:val="1"/>
          <w:numId w:val="5"/>
        </w:numPr>
        <w:tabs>
          <w:tab w:val="left" w:pos="439"/>
        </w:tabs>
        <w:spacing w:before="0" w:line="271" w:lineRule="auto"/>
        <w:ind w:right="136" w:firstLine="0"/>
      </w:pPr>
      <w:r>
        <w:rPr>
          <w:w w:val="105"/>
        </w:rPr>
        <w:t>Обработка и обеспечение безопасности Данных в Компании осуществляется в соответствии с требованиями Конституции Российской Федерации, Закона, Трудового кодекса Российской Федерации, подзаконных актов, других определяющих случаи и особенности обработки</w:t>
      </w:r>
      <w:r>
        <w:rPr>
          <w:spacing w:val="-8"/>
          <w:w w:val="105"/>
        </w:rPr>
        <w:t xml:space="preserve"> </w:t>
      </w:r>
      <w:r>
        <w:rPr>
          <w:w w:val="105"/>
        </w:rPr>
        <w:t>Данных</w:t>
      </w:r>
      <w:r>
        <w:rPr>
          <w:spacing w:val="-8"/>
          <w:w w:val="105"/>
        </w:rPr>
        <w:t xml:space="preserve"> </w:t>
      </w:r>
      <w:r>
        <w:rPr>
          <w:w w:val="105"/>
        </w:rPr>
        <w:t>федеральных</w:t>
      </w:r>
      <w:r>
        <w:rPr>
          <w:spacing w:val="-8"/>
          <w:w w:val="105"/>
        </w:rPr>
        <w:t xml:space="preserve"> </w:t>
      </w:r>
      <w:r>
        <w:rPr>
          <w:w w:val="105"/>
        </w:rPr>
        <w:t>законов</w:t>
      </w:r>
      <w:r>
        <w:rPr>
          <w:spacing w:val="-8"/>
          <w:w w:val="105"/>
        </w:rPr>
        <w:t xml:space="preserve"> </w:t>
      </w:r>
      <w:r>
        <w:rPr>
          <w:w w:val="105"/>
        </w:rPr>
        <w:t>Российской</w:t>
      </w:r>
      <w:r>
        <w:rPr>
          <w:spacing w:val="-8"/>
          <w:w w:val="105"/>
        </w:rPr>
        <w:t xml:space="preserve"> </w:t>
      </w:r>
      <w:r>
        <w:rPr>
          <w:w w:val="105"/>
        </w:rPr>
        <w:t>Федерации,</w:t>
      </w:r>
      <w:r>
        <w:rPr>
          <w:spacing w:val="-8"/>
          <w:w w:val="105"/>
        </w:rPr>
        <w:t xml:space="preserve"> </w:t>
      </w:r>
      <w:r>
        <w:rPr>
          <w:w w:val="105"/>
        </w:rPr>
        <w:t>руководящих</w:t>
      </w:r>
      <w:r>
        <w:rPr>
          <w:spacing w:val="-8"/>
          <w:w w:val="105"/>
        </w:rPr>
        <w:t xml:space="preserve"> </w:t>
      </w:r>
      <w:r>
        <w:rPr>
          <w:w w:val="105"/>
        </w:rPr>
        <w:t>и</w:t>
      </w:r>
      <w:r>
        <w:rPr>
          <w:spacing w:val="-8"/>
          <w:w w:val="105"/>
        </w:rPr>
        <w:t xml:space="preserve"> </w:t>
      </w:r>
      <w:r>
        <w:rPr>
          <w:w w:val="105"/>
        </w:rPr>
        <w:t>методических документов ФСТЭК России и ФСБ России.</w:t>
      </w:r>
    </w:p>
    <w:p w:rsidR="00221D65" w:rsidRDefault="00221D65">
      <w:pPr>
        <w:pStyle w:val="a5"/>
        <w:spacing w:line="271" w:lineRule="auto"/>
        <w:sectPr w:rsidR="00221D65">
          <w:footerReference w:type="default" r:id="rId7"/>
          <w:type w:val="continuous"/>
          <w:pgSz w:w="11910" w:h="16840"/>
          <w:pgMar w:top="840" w:right="850" w:bottom="720" w:left="850" w:header="0" w:footer="520" w:gutter="0"/>
          <w:pgNumType w:start="1"/>
          <w:cols w:space="720"/>
        </w:sectPr>
      </w:pPr>
    </w:p>
    <w:p w:rsidR="00221D65" w:rsidRDefault="00F478B8">
      <w:pPr>
        <w:pStyle w:val="1"/>
        <w:numPr>
          <w:ilvl w:val="1"/>
          <w:numId w:val="5"/>
        </w:numPr>
        <w:tabs>
          <w:tab w:val="left" w:pos="481"/>
        </w:tabs>
        <w:spacing w:before="85"/>
        <w:ind w:left="481" w:hanging="481"/>
      </w:pPr>
      <w:r>
        <w:rPr>
          <w:w w:val="110"/>
        </w:rPr>
        <w:t>Субъектами</w:t>
      </w:r>
      <w:r>
        <w:rPr>
          <w:spacing w:val="-3"/>
          <w:w w:val="110"/>
        </w:rPr>
        <w:t xml:space="preserve"> </w:t>
      </w:r>
      <w:r>
        <w:rPr>
          <w:w w:val="110"/>
        </w:rPr>
        <w:t>Данных,</w:t>
      </w:r>
      <w:r>
        <w:rPr>
          <w:spacing w:val="-3"/>
          <w:w w:val="110"/>
        </w:rPr>
        <w:t xml:space="preserve"> </w:t>
      </w:r>
      <w:r>
        <w:rPr>
          <w:w w:val="110"/>
        </w:rPr>
        <w:t>обрабатываемых</w:t>
      </w:r>
      <w:r>
        <w:rPr>
          <w:spacing w:val="-3"/>
          <w:w w:val="110"/>
        </w:rPr>
        <w:t xml:space="preserve"> </w:t>
      </w:r>
      <w:r>
        <w:rPr>
          <w:w w:val="110"/>
        </w:rPr>
        <w:t>Компанией,</w:t>
      </w:r>
      <w:r>
        <w:rPr>
          <w:spacing w:val="-2"/>
          <w:w w:val="110"/>
        </w:rPr>
        <w:t xml:space="preserve"> являются:</w:t>
      </w:r>
    </w:p>
    <w:p w:rsidR="00221D65" w:rsidRDefault="00221D65">
      <w:pPr>
        <w:pStyle w:val="a3"/>
        <w:spacing w:before="22"/>
        <w:rPr>
          <w:b/>
        </w:rPr>
      </w:pPr>
    </w:p>
    <w:p w:rsidR="00221D65" w:rsidRDefault="00F478B8">
      <w:pPr>
        <w:pStyle w:val="a3"/>
        <w:spacing w:before="0" w:line="271" w:lineRule="auto"/>
        <w:ind w:left="600" w:hanging="182"/>
      </w:pPr>
      <w:r>
        <w:rPr>
          <w:noProof/>
          <w:position w:val="4"/>
          <w:lang w:eastAsia="ru-RU"/>
        </w:rPr>
        <w:drawing>
          <wp:inline distT="0" distB="0" distL="0" distR="0">
            <wp:extent cx="45719" cy="4572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45719" cy="45720"/>
                    </a:xfrm>
                    <a:prstGeom prst="rect">
                      <a:avLst/>
                    </a:prstGeom>
                  </pic:spPr>
                </pic:pic>
              </a:graphicData>
            </a:graphic>
          </wp:inline>
        </w:drawing>
      </w:r>
      <w:r>
        <w:rPr>
          <w:rFonts w:ascii="Times New Roman" w:hAnsi="Times New Roman"/>
          <w:spacing w:val="80"/>
          <w:sz w:val="20"/>
        </w:rPr>
        <w:t xml:space="preserve"> </w:t>
      </w:r>
      <w:r>
        <w:t>клиенты</w:t>
      </w:r>
      <w:r>
        <w:rPr>
          <w:spacing w:val="40"/>
        </w:rPr>
        <w:t xml:space="preserve"> </w:t>
      </w:r>
      <w:r>
        <w:t>–</w:t>
      </w:r>
      <w:r>
        <w:rPr>
          <w:spacing w:val="40"/>
        </w:rPr>
        <w:t xml:space="preserve"> </w:t>
      </w:r>
      <w:r>
        <w:t>потребители,</w:t>
      </w:r>
      <w:r>
        <w:rPr>
          <w:spacing w:val="40"/>
        </w:rPr>
        <w:t xml:space="preserve"> </w:t>
      </w:r>
      <w:r>
        <w:t>в</w:t>
      </w:r>
      <w:r>
        <w:rPr>
          <w:spacing w:val="40"/>
        </w:rPr>
        <w:t xml:space="preserve"> </w:t>
      </w:r>
      <w:proofErr w:type="spellStart"/>
      <w:r>
        <w:t>т.ч</w:t>
      </w:r>
      <w:proofErr w:type="spellEnd"/>
      <w:r>
        <w:t>.</w:t>
      </w:r>
      <w:r>
        <w:rPr>
          <w:spacing w:val="40"/>
        </w:rPr>
        <w:t xml:space="preserve"> </w:t>
      </w:r>
      <w:r>
        <w:t>посетители</w:t>
      </w:r>
      <w:r>
        <w:rPr>
          <w:spacing w:val="40"/>
        </w:rPr>
        <w:t xml:space="preserve"> </w:t>
      </w:r>
      <w:r>
        <w:t>сайта</w:t>
      </w:r>
      <w:r>
        <w:rPr>
          <w:spacing w:val="40"/>
        </w:rPr>
        <w:t xml:space="preserve"> </w:t>
      </w:r>
      <w:r>
        <w:t>https://diadent10.ru,</w:t>
      </w:r>
      <w:r>
        <w:rPr>
          <w:spacing w:val="40"/>
        </w:rPr>
        <w:t xml:space="preserve"> </w:t>
      </w:r>
      <w:r>
        <w:t>принадлежащего Компании</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с</w:t>
      </w:r>
      <w:r>
        <w:rPr>
          <w:spacing w:val="40"/>
        </w:rPr>
        <w:t xml:space="preserve"> </w:t>
      </w:r>
      <w:r>
        <w:t>целью</w:t>
      </w:r>
      <w:r>
        <w:rPr>
          <w:spacing w:val="40"/>
        </w:rPr>
        <w:t xml:space="preserve"> </w:t>
      </w:r>
      <w:r>
        <w:t>оформления</w:t>
      </w:r>
      <w:r>
        <w:rPr>
          <w:spacing w:val="40"/>
        </w:rPr>
        <w:t xml:space="preserve"> </w:t>
      </w:r>
      <w:r>
        <w:t>заказа</w:t>
      </w:r>
      <w:r>
        <w:rPr>
          <w:spacing w:val="40"/>
        </w:rPr>
        <w:t xml:space="preserve"> </w:t>
      </w:r>
      <w:r>
        <w:t>на</w:t>
      </w:r>
      <w:r>
        <w:rPr>
          <w:spacing w:val="40"/>
        </w:rPr>
        <w:t xml:space="preserve"> </w:t>
      </w:r>
      <w:r>
        <w:t>Сайте</w:t>
      </w:r>
      <w:r>
        <w:rPr>
          <w:spacing w:val="40"/>
        </w:rPr>
        <w:t xml:space="preserve"> </w:t>
      </w:r>
      <w:r>
        <w:t>https://diadent10.ru</w:t>
      </w:r>
      <w:r>
        <w:rPr>
          <w:spacing w:val="40"/>
        </w:rPr>
        <w:t xml:space="preserve"> </w:t>
      </w:r>
      <w:r>
        <w:t>с последующей</w:t>
      </w:r>
      <w:r>
        <w:rPr>
          <w:spacing w:val="40"/>
        </w:rPr>
        <w:t xml:space="preserve"> </w:t>
      </w:r>
      <w:r>
        <w:t>доставкой</w:t>
      </w:r>
      <w:r>
        <w:rPr>
          <w:spacing w:val="40"/>
        </w:rPr>
        <w:t xml:space="preserve"> </w:t>
      </w:r>
      <w:r>
        <w:t>клиенту,</w:t>
      </w:r>
      <w:r>
        <w:rPr>
          <w:spacing w:val="40"/>
        </w:rPr>
        <w:t xml:space="preserve"> </w:t>
      </w:r>
      <w:r>
        <w:t>получатели</w:t>
      </w:r>
      <w:r>
        <w:rPr>
          <w:spacing w:val="40"/>
        </w:rPr>
        <w:t xml:space="preserve"> </w:t>
      </w:r>
      <w:r>
        <w:t>услуг;,</w:t>
      </w:r>
    </w:p>
    <w:p w:rsidR="00221D65" w:rsidRDefault="00F478B8">
      <w:pPr>
        <w:pStyle w:val="a3"/>
        <w:spacing w:before="2"/>
        <w:ind w:left="418"/>
      </w:pPr>
      <w:r>
        <w:rPr>
          <w:noProof/>
          <w:position w:val="4"/>
          <w:lang w:eastAsia="ru-RU"/>
        </w:rPr>
        <w:drawing>
          <wp:inline distT="0" distB="0" distL="0" distR="0">
            <wp:extent cx="45719" cy="4572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45719" cy="45720"/>
                    </a:xfrm>
                    <a:prstGeom prst="rect">
                      <a:avLst/>
                    </a:prstGeom>
                  </pic:spPr>
                </pic:pic>
              </a:graphicData>
            </a:graphic>
          </wp:inline>
        </w:drawing>
      </w:r>
      <w:r>
        <w:rPr>
          <w:rFonts w:ascii="Times New Roman" w:hAnsi="Times New Roman"/>
          <w:spacing w:val="40"/>
          <w:w w:val="105"/>
          <w:sz w:val="20"/>
        </w:rPr>
        <w:t xml:space="preserve"> </w:t>
      </w:r>
      <w:r>
        <w:rPr>
          <w:w w:val="105"/>
        </w:rPr>
        <w:t>участники бонусных программ лояльности;</w:t>
      </w:r>
    </w:p>
    <w:p w:rsidR="00221D65" w:rsidRDefault="00F478B8">
      <w:pPr>
        <w:pStyle w:val="a3"/>
        <w:spacing w:before="34"/>
        <w:ind w:left="418"/>
      </w:pPr>
      <w:r>
        <w:rPr>
          <w:noProof/>
          <w:position w:val="4"/>
          <w:lang w:eastAsia="ru-RU"/>
        </w:rPr>
        <w:drawing>
          <wp:inline distT="0" distB="0" distL="0" distR="0">
            <wp:extent cx="45719" cy="4572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45719" cy="45720"/>
                    </a:xfrm>
                    <a:prstGeom prst="rect">
                      <a:avLst/>
                    </a:prstGeom>
                  </pic:spPr>
                </pic:pic>
              </a:graphicData>
            </a:graphic>
          </wp:inline>
        </w:drawing>
      </w:r>
      <w:r>
        <w:rPr>
          <w:rFonts w:ascii="Times New Roman" w:hAnsi="Times New Roman"/>
          <w:spacing w:val="80"/>
          <w:sz w:val="20"/>
        </w:rPr>
        <w:t xml:space="preserve"> </w:t>
      </w:r>
      <w:r>
        <w:t>представители</w:t>
      </w:r>
      <w:r>
        <w:rPr>
          <w:spacing w:val="38"/>
        </w:rPr>
        <w:t xml:space="preserve"> </w:t>
      </w:r>
      <w:r>
        <w:t>юридических</w:t>
      </w:r>
      <w:r>
        <w:rPr>
          <w:spacing w:val="38"/>
        </w:rPr>
        <w:t xml:space="preserve"> </w:t>
      </w:r>
      <w:r>
        <w:t>лиц</w:t>
      </w:r>
      <w:r>
        <w:rPr>
          <w:spacing w:val="38"/>
        </w:rPr>
        <w:t xml:space="preserve"> </w:t>
      </w:r>
      <w:r>
        <w:t>–</w:t>
      </w:r>
      <w:r>
        <w:rPr>
          <w:spacing w:val="38"/>
        </w:rPr>
        <w:t xml:space="preserve"> </w:t>
      </w:r>
      <w:r>
        <w:t>контрагентов</w:t>
      </w:r>
      <w:r>
        <w:rPr>
          <w:spacing w:val="38"/>
        </w:rPr>
        <w:t xml:space="preserve"> </w:t>
      </w:r>
      <w:r>
        <w:t>Компании;</w:t>
      </w:r>
    </w:p>
    <w:p w:rsidR="00221D65" w:rsidRDefault="00221D65">
      <w:pPr>
        <w:pStyle w:val="a3"/>
        <w:spacing w:before="25"/>
      </w:pPr>
    </w:p>
    <w:p w:rsidR="00221D65" w:rsidRDefault="00F478B8">
      <w:pPr>
        <w:pStyle w:val="1"/>
        <w:numPr>
          <w:ilvl w:val="1"/>
          <w:numId w:val="5"/>
        </w:numPr>
        <w:tabs>
          <w:tab w:val="left" w:pos="481"/>
        </w:tabs>
        <w:spacing w:before="0"/>
        <w:ind w:left="481" w:hanging="481"/>
      </w:pPr>
      <w:r>
        <w:rPr>
          <w:w w:val="110"/>
        </w:rPr>
        <w:t>Компания</w:t>
      </w:r>
      <w:r>
        <w:rPr>
          <w:spacing w:val="-3"/>
          <w:w w:val="110"/>
        </w:rPr>
        <w:t xml:space="preserve"> </w:t>
      </w:r>
      <w:r>
        <w:rPr>
          <w:w w:val="110"/>
        </w:rPr>
        <w:t>осуществляет</w:t>
      </w:r>
      <w:r>
        <w:rPr>
          <w:spacing w:val="-3"/>
          <w:w w:val="110"/>
        </w:rPr>
        <w:t xml:space="preserve"> </w:t>
      </w:r>
      <w:r>
        <w:rPr>
          <w:w w:val="110"/>
        </w:rPr>
        <w:t>обработку</w:t>
      </w:r>
      <w:r>
        <w:rPr>
          <w:spacing w:val="-2"/>
          <w:w w:val="110"/>
        </w:rPr>
        <w:t xml:space="preserve"> </w:t>
      </w:r>
      <w:r>
        <w:rPr>
          <w:w w:val="110"/>
        </w:rPr>
        <w:t>Данных</w:t>
      </w:r>
      <w:r>
        <w:rPr>
          <w:spacing w:val="-3"/>
          <w:w w:val="110"/>
        </w:rPr>
        <w:t xml:space="preserve"> </w:t>
      </w:r>
      <w:r>
        <w:rPr>
          <w:w w:val="110"/>
        </w:rPr>
        <w:t>субъектов</w:t>
      </w:r>
      <w:r>
        <w:rPr>
          <w:spacing w:val="-3"/>
          <w:w w:val="110"/>
        </w:rPr>
        <w:t xml:space="preserve"> </w:t>
      </w:r>
      <w:r>
        <w:rPr>
          <w:w w:val="110"/>
        </w:rPr>
        <w:t>в</w:t>
      </w:r>
      <w:r>
        <w:rPr>
          <w:spacing w:val="-2"/>
          <w:w w:val="110"/>
        </w:rPr>
        <w:t xml:space="preserve"> </w:t>
      </w:r>
      <w:r>
        <w:rPr>
          <w:w w:val="110"/>
        </w:rPr>
        <w:t>следующих</w:t>
      </w:r>
      <w:r>
        <w:rPr>
          <w:spacing w:val="-3"/>
          <w:w w:val="110"/>
        </w:rPr>
        <w:t xml:space="preserve"> </w:t>
      </w:r>
      <w:r>
        <w:rPr>
          <w:spacing w:val="-2"/>
          <w:w w:val="110"/>
        </w:rPr>
        <w:t>целях:</w:t>
      </w:r>
    </w:p>
    <w:p w:rsidR="00221D65" w:rsidRDefault="00221D65">
      <w:pPr>
        <w:pStyle w:val="a3"/>
        <w:spacing w:before="22"/>
        <w:rPr>
          <w:b/>
        </w:rPr>
      </w:pPr>
    </w:p>
    <w:p w:rsidR="00221D65" w:rsidRDefault="00F478B8">
      <w:pPr>
        <w:pStyle w:val="a3"/>
        <w:spacing w:before="0" w:line="271" w:lineRule="auto"/>
        <w:ind w:left="600" w:right="145" w:hanging="182"/>
      </w:pPr>
      <w:r>
        <w:rPr>
          <w:noProof/>
          <w:position w:val="4"/>
          <w:lang w:eastAsia="ru-RU"/>
        </w:rPr>
        <w:drawing>
          <wp:inline distT="0" distB="0" distL="0" distR="0">
            <wp:extent cx="45719" cy="4572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45719" cy="45720"/>
                    </a:xfrm>
                    <a:prstGeom prst="rect">
                      <a:avLst/>
                    </a:prstGeom>
                  </pic:spPr>
                </pic:pic>
              </a:graphicData>
            </a:graphic>
          </wp:inline>
        </w:drawing>
      </w:r>
      <w:r>
        <w:rPr>
          <w:rFonts w:ascii="Times New Roman" w:hAnsi="Times New Roman"/>
          <w:spacing w:val="80"/>
          <w:sz w:val="20"/>
        </w:rPr>
        <w:t xml:space="preserve"> </w:t>
      </w:r>
      <w:r>
        <w:t>осуществления</w:t>
      </w:r>
      <w:r>
        <w:rPr>
          <w:spacing w:val="40"/>
        </w:rPr>
        <w:t xml:space="preserve"> </w:t>
      </w:r>
      <w:r>
        <w:t>возложенных</w:t>
      </w:r>
      <w:r>
        <w:rPr>
          <w:spacing w:val="40"/>
        </w:rPr>
        <w:t xml:space="preserve"> </w:t>
      </w:r>
      <w:r>
        <w:t>на</w:t>
      </w:r>
      <w:r>
        <w:rPr>
          <w:spacing w:val="40"/>
        </w:rPr>
        <w:t xml:space="preserve"> </w:t>
      </w:r>
      <w:r>
        <w:t>Компанию</w:t>
      </w:r>
      <w:r>
        <w:rPr>
          <w:spacing w:val="40"/>
        </w:rPr>
        <w:t xml:space="preserve"> </w:t>
      </w:r>
      <w:r>
        <w:t>законодательством</w:t>
      </w:r>
      <w:r>
        <w:rPr>
          <w:spacing w:val="40"/>
        </w:rPr>
        <w:t xml:space="preserve"> </w:t>
      </w:r>
      <w:r>
        <w:t>Российской</w:t>
      </w:r>
      <w:r>
        <w:rPr>
          <w:spacing w:val="40"/>
        </w:rPr>
        <w:t xml:space="preserve"> </w:t>
      </w:r>
      <w:r>
        <w:t>Федерации функций,</w:t>
      </w:r>
      <w:r>
        <w:rPr>
          <w:spacing w:val="40"/>
        </w:rPr>
        <w:t xml:space="preserve"> </w:t>
      </w:r>
      <w:r>
        <w:t>полномочий</w:t>
      </w:r>
      <w:r>
        <w:rPr>
          <w:spacing w:val="40"/>
        </w:rPr>
        <w:t xml:space="preserve"> </w:t>
      </w:r>
      <w:r>
        <w:t>и</w:t>
      </w:r>
      <w:r>
        <w:rPr>
          <w:spacing w:val="40"/>
        </w:rPr>
        <w:t xml:space="preserve"> </w:t>
      </w:r>
      <w:r>
        <w:t>обязанностей</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федеральными</w:t>
      </w:r>
      <w:r>
        <w:rPr>
          <w:spacing w:val="40"/>
        </w:rPr>
        <w:t xml:space="preserve"> </w:t>
      </w:r>
      <w:r>
        <w:t>законами,</w:t>
      </w:r>
      <w:r>
        <w:rPr>
          <w:spacing w:val="40"/>
        </w:rPr>
        <w:t xml:space="preserve"> </w:t>
      </w:r>
      <w:r>
        <w:t>в</w:t>
      </w:r>
      <w:r>
        <w:rPr>
          <w:spacing w:val="40"/>
        </w:rPr>
        <w:t xml:space="preserve"> </w:t>
      </w:r>
      <w:r>
        <w:t>том числе,</w:t>
      </w:r>
      <w:r>
        <w:rPr>
          <w:spacing w:val="40"/>
        </w:rPr>
        <w:t xml:space="preserve"> </w:t>
      </w:r>
      <w:r>
        <w:t>но</w:t>
      </w:r>
      <w:r>
        <w:rPr>
          <w:spacing w:val="40"/>
        </w:rPr>
        <w:t xml:space="preserve"> </w:t>
      </w:r>
      <w:r>
        <w:t>не</w:t>
      </w:r>
      <w:r>
        <w:rPr>
          <w:spacing w:val="40"/>
        </w:rPr>
        <w:t xml:space="preserve"> </w:t>
      </w:r>
      <w:r>
        <w:t>ограничиваясь:</w:t>
      </w:r>
      <w:r>
        <w:rPr>
          <w:spacing w:val="40"/>
        </w:rPr>
        <w:t xml:space="preserve"> </w:t>
      </w:r>
      <w:r>
        <w:t>Гражданским</w:t>
      </w:r>
      <w:r>
        <w:rPr>
          <w:spacing w:val="40"/>
        </w:rPr>
        <w:t xml:space="preserve"> </w:t>
      </w:r>
      <w:r>
        <w:t>кодексом</w:t>
      </w:r>
      <w:r>
        <w:rPr>
          <w:spacing w:val="40"/>
        </w:rPr>
        <w:t xml:space="preserve"> </w:t>
      </w:r>
      <w:r>
        <w:t>Российской</w:t>
      </w:r>
      <w:r>
        <w:rPr>
          <w:spacing w:val="40"/>
        </w:rPr>
        <w:t xml:space="preserve"> </w:t>
      </w:r>
      <w:r>
        <w:t>Федерации,</w:t>
      </w:r>
      <w:r>
        <w:rPr>
          <w:spacing w:val="40"/>
        </w:rPr>
        <w:t xml:space="preserve"> </w:t>
      </w:r>
      <w:r>
        <w:t>Налоговым</w:t>
      </w:r>
      <w:r>
        <w:rPr>
          <w:spacing w:val="40"/>
        </w:rPr>
        <w:t xml:space="preserve"> </w:t>
      </w:r>
      <w:r>
        <w:t>кодексом</w:t>
      </w:r>
      <w:r>
        <w:rPr>
          <w:spacing w:val="40"/>
        </w:rPr>
        <w:t xml:space="preserve"> </w:t>
      </w:r>
      <w:r>
        <w:t>Российской</w:t>
      </w:r>
      <w:r>
        <w:rPr>
          <w:spacing w:val="40"/>
        </w:rPr>
        <w:t xml:space="preserve"> </w:t>
      </w:r>
      <w:r>
        <w:t>Федерации,</w:t>
      </w:r>
      <w:r>
        <w:rPr>
          <w:spacing w:val="40"/>
        </w:rPr>
        <w:t xml:space="preserve"> </w:t>
      </w:r>
      <w:r>
        <w:t>Трудовым</w:t>
      </w:r>
      <w:r>
        <w:rPr>
          <w:spacing w:val="40"/>
        </w:rPr>
        <w:t xml:space="preserve"> </w:t>
      </w:r>
      <w:r>
        <w:t>кодексом</w:t>
      </w:r>
      <w:r>
        <w:rPr>
          <w:spacing w:val="40"/>
        </w:rPr>
        <w:t xml:space="preserve"> </w:t>
      </w:r>
      <w:r>
        <w:t>Российской</w:t>
      </w:r>
      <w:r>
        <w:rPr>
          <w:spacing w:val="40"/>
        </w:rPr>
        <w:t xml:space="preserve"> </w:t>
      </w:r>
      <w:r>
        <w:t>Федерации,</w:t>
      </w:r>
      <w:r>
        <w:rPr>
          <w:spacing w:val="40"/>
        </w:rPr>
        <w:t xml:space="preserve"> </w:t>
      </w:r>
      <w:r>
        <w:t>Семейным кодексом</w:t>
      </w:r>
      <w:r>
        <w:rPr>
          <w:spacing w:val="40"/>
        </w:rPr>
        <w:t xml:space="preserve"> </w:t>
      </w:r>
      <w:r>
        <w:t>Российской</w:t>
      </w:r>
      <w:r>
        <w:rPr>
          <w:spacing w:val="40"/>
        </w:rPr>
        <w:t xml:space="preserve"> </w:t>
      </w:r>
      <w:r>
        <w:t>Федерации,</w:t>
      </w:r>
      <w:r>
        <w:rPr>
          <w:spacing w:val="40"/>
        </w:rPr>
        <w:t xml:space="preserve"> </w:t>
      </w:r>
      <w:r>
        <w:t>Федеральным</w:t>
      </w:r>
      <w:r>
        <w:rPr>
          <w:spacing w:val="40"/>
        </w:rPr>
        <w:t xml:space="preserve"> </w:t>
      </w:r>
      <w:r>
        <w:t>законом</w:t>
      </w:r>
      <w:r>
        <w:rPr>
          <w:spacing w:val="40"/>
        </w:rPr>
        <w:t xml:space="preserve"> </w:t>
      </w:r>
      <w:r>
        <w:t>от</w:t>
      </w:r>
      <w:r>
        <w:rPr>
          <w:spacing w:val="40"/>
        </w:rPr>
        <w:t xml:space="preserve"> </w:t>
      </w:r>
      <w:r>
        <w:t>01.04.1996</w:t>
      </w:r>
      <w:r>
        <w:rPr>
          <w:spacing w:val="40"/>
        </w:rPr>
        <w:t xml:space="preserve"> </w:t>
      </w:r>
      <w:r>
        <w:t>г.</w:t>
      </w:r>
      <w:r>
        <w:rPr>
          <w:spacing w:val="40"/>
        </w:rPr>
        <w:t xml:space="preserve"> </w:t>
      </w:r>
      <w:r>
        <w:t>№</w:t>
      </w:r>
      <w:r>
        <w:rPr>
          <w:spacing w:val="40"/>
        </w:rPr>
        <w:t xml:space="preserve"> </w:t>
      </w:r>
      <w:r>
        <w:t>27-ФЗ</w:t>
      </w:r>
      <w:r>
        <w:rPr>
          <w:spacing w:val="40"/>
        </w:rPr>
        <w:t xml:space="preserve"> </w:t>
      </w:r>
      <w:r>
        <w:t>«Об индивидуальном</w:t>
      </w:r>
      <w:r>
        <w:rPr>
          <w:spacing w:val="40"/>
        </w:rPr>
        <w:t xml:space="preserve"> </w:t>
      </w:r>
      <w:r>
        <w:t>(персонифицированном)</w:t>
      </w:r>
      <w:r>
        <w:rPr>
          <w:spacing w:val="40"/>
        </w:rPr>
        <w:t xml:space="preserve"> </w:t>
      </w:r>
      <w:r>
        <w:t>учете</w:t>
      </w:r>
      <w:r>
        <w:rPr>
          <w:spacing w:val="40"/>
        </w:rPr>
        <w:t xml:space="preserve"> </w:t>
      </w:r>
      <w:r>
        <w:t>в</w:t>
      </w:r>
      <w:r>
        <w:rPr>
          <w:spacing w:val="40"/>
        </w:rPr>
        <w:t xml:space="preserve"> </w:t>
      </w:r>
      <w:r>
        <w:t>системе</w:t>
      </w:r>
      <w:r>
        <w:rPr>
          <w:spacing w:val="40"/>
        </w:rPr>
        <w:t xml:space="preserve"> </w:t>
      </w:r>
      <w:r>
        <w:t>обязательного</w:t>
      </w:r>
      <w:r>
        <w:rPr>
          <w:spacing w:val="40"/>
        </w:rPr>
        <w:t xml:space="preserve"> </w:t>
      </w:r>
      <w:r>
        <w:t>пенсионного страхования»,</w:t>
      </w:r>
      <w:r>
        <w:rPr>
          <w:spacing w:val="40"/>
        </w:rPr>
        <w:t xml:space="preserve"> </w:t>
      </w:r>
      <w:r>
        <w:t>Федеральным</w:t>
      </w:r>
      <w:r>
        <w:rPr>
          <w:spacing w:val="40"/>
        </w:rPr>
        <w:t xml:space="preserve"> </w:t>
      </w:r>
      <w:r>
        <w:t>законом</w:t>
      </w:r>
      <w:r>
        <w:rPr>
          <w:spacing w:val="40"/>
        </w:rPr>
        <w:t xml:space="preserve"> </w:t>
      </w:r>
      <w:r>
        <w:t>от</w:t>
      </w:r>
      <w:r>
        <w:rPr>
          <w:spacing w:val="40"/>
        </w:rPr>
        <w:t xml:space="preserve"> </w:t>
      </w:r>
      <w:r>
        <w:t>27.07.2006</w:t>
      </w:r>
      <w:r>
        <w:rPr>
          <w:spacing w:val="40"/>
        </w:rPr>
        <w:t xml:space="preserve"> </w:t>
      </w:r>
      <w:r>
        <w:t>г.</w:t>
      </w:r>
      <w:r>
        <w:rPr>
          <w:spacing w:val="40"/>
        </w:rPr>
        <w:t xml:space="preserve"> </w:t>
      </w:r>
      <w:r>
        <w:t>№</w:t>
      </w:r>
      <w:r>
        <w:rPr>
          <w:spacing w:val="40"/>
        </w:rPr>
        <w:t xml:space="preserve"> </w:t>
      </w:r>
      <w:r>
        <w:t>152-ФЗ</w:t>
      </w:r>
      <w:r>
        <w:rPr>
          <w:spacing w:val="40"/>
        </w:rPr>
        <w:t xml:space="preserve"> </w:t>
      </w:r>
      <w:r>
        <w:t>«О</w:t>
      </w:r>
      <w:r>
        <w:rPr>
          <w:spacing w:val="40"/>
        </w:rPr>
        <w:t xml:space="preserve"> </w:t>
      </w:r>
      <w:r>
        <w:t>персональных</w:t>
      </w:r>
      <w:r>
        <w:rPr>
          <w:spacing w:val="40"/>
        </w:rPr>
        <w:t xml:space="preserve"> </w:t>
      </w:r>
      <w:r>
        <w:t>данных»,</w:t>
      </w:r>
      <w:r>
        <w:rPr>
          <w:spacing w:val="40"/>
        </w:rPr>
        <w:t xml:space="preserve"> </w:t>
      </w:r>
      <w:r>
        <w:t>Федеральным</w:t>
      </w:r>
      <w:r>
        <w:rPr>
          <w:spacing w:val="40"/>
        </w:rPr>
        <w:t xml:space="preserve"> </w:t>
      </w:r>
      <w:r>
        <w:t>законом</w:t>
      </w:r>
      <w:r>
        <w:rPr>
          <w:spacing w:val="40"/>
        </w:rPr>
        <w:t xml:space="preserve"> </w:t>
      </w:r>
      <w:r>
        <w:t>от</w:t>
      </w:r>
      <w:r>
        <w:rPr>
          <w:spacing w:val="40"/>
        </w:rPr>
        <w:t xml:space="preserve"> </w:t>
      </w:r>
      <w:r>
        <w:t>28.03.1998</w:t>
      </w:r>
      <w:r>
        <w:rPr>
          <w:spacing w:val="40"/>
        </w:rPr>
        <w:t xml:space="preserve"> </w:t>
      </w:r>
      <w:r>
        <w:t>г.</w:t>
      </w:r>
      <w:r>
        <w:rPr>
          <w:spacing w:val="40"/>
        </w:rPr>
        <w:t xml:space="preserve"> </w:t>
      </w:r>
      <w:r>
        <w:t>№</w:t>
      </w:r>
      <w:r>
        <w:rPr>
          <w:spacing w:val="40"/>
        </w:rPr>
        <w:t xml:space="preserve"> </w:t>
      </w:r>
      <w:r>
        <w:t>53-ФЗ</w:t>
      </w:r>
      <w:r>
        <w:rPr>
          <w:spacing w:val="40"/>
        </w:rPr>
        <w:t xml:space="preserve"> </w:t>
      </w:r>
      <w:r>
        <w:t>«О</w:t>
      </w:r>
      <w:r>
        <w:rPr>
          <w:spacing w:val="40"/>
        </w:rPr>
        <w:t xml:space="preserve"> </w:t>
      </w:r>
      <w:r>
        <w:t>воинской</w:t>
      </w:r>
      <w:r>
        <w:rPr>
          <w:spacing w:val="40"/>
        </w:rPr>
        <w:t xml:space="preserve"> </w:t>
      </w:r>
      <w:r>
        <w:t>обязанности</w:t>
      </w:r>
      <w:r>
        <w:rPr>
          <w:spacing w:val="40"/>
        </w:rPr>
        <w:t xml:space="preserve"> </w:t>
      </w:r>
      <w:r>
        <w:t>и военной</w:t>
      </w:r>
      <w:r>
        <w:rPr>
          <w:spacing w:val="40"/>
        </w:rPr>
        <w:t xml:space="preserve"> </w:t>
      </w:r>
      <w:r>
        <w:t>службе»,</w:t>
      </w:r>
      <w:r>
        <w:rPr>
          <w:spacing w:val="40"/>
        </w:rPr>
        <w:t xml:space="preserve"> </w:t>
      </w:r>
      <w:r>
        <w:t>Федеральным</w:t>
      </w:r>
      <w:r>
        <w:rPr>
          <w:spacing w:val="40"/>
        </w:rPr>
        <w:t xml:space="preserve"> </w:t>
      </w:r>
      <w:r>
        <w:t>законом</w:t>
      </w:r>
      <w:r>
        <w:rPr>
          <w:spacing w:val="40"/>
        </w:rPr>
        <w:t xml:space="preserve"> </w:t>
      </w:r>
      <w:r>
        <w:t>от</w:t>
      </w:r>
      <w:r>
        <w:rPr>
          <w:spacing w:val="40"/>
        </w:rPr>
        <w:t xml:space="preserve"> </w:t>
      </w:r>
      <w:r>
        <w:t>26.02.1997</w:t>
      </w:r>
      <w:r>
        <w:rPr>
          <w:spacing w:val="40"/>
        </w:rPr>
        <w:t xml:space="preserve"> </w:t>
      </w:r>
      <w:r>
        <w:t>г.</w:t>
      </w:r>
      <w:r>
        <w:rPr>
          <w:spacing w:val="40"/>
        </w:rPr>
        <w:t xml:space="preserve"> </w:t>
      </w:r>
      <w:r>
        <w:t>№</w:t>
      </w:r>
      <w:r>
        <w:rPr>
          <w:spacing w:val="40"/>
        </w:rPr>
        <w:t xml:space="preserve"> </w:t>
      </w:r>
      <w:r>
        <w:t>31-ФЗ</w:t>
      </w:r>
      <w:r>
        <w:rPr>
          <w:spacing w:val="40"/>
        </w:rPr>
        <w:t xml:space="preserve"> </w:t>
      </w:r>
      <w:r>
        <w:t>«О</w:t>
      </w:r>
      <w:r>
        <w:rPr>
          <w:spacing w:val="40"/>
        </w:rPr>
        <w:t xml:space="preserve"> </w:t>
      </w:r>
      <w:r>
        <w:t>мобилизационной подготовке</w:t>
      </w:r>
      <w:r>
        <w:rPr>
          <w:spacing w:val="40"/>
        </w:rPr>
        <w:t xml:space="preserve"> </w:t>
      </w:r>
      <w:r>
        <w:t>и</w:t>
      </w:r>
      <w:r>
        <w:rPr>
          <w:spacing w:val="40"/>
        </w:rPr>
        <w:t xml:space="preserve"> </w:t>
      </w:r>
      <w:r>
        <w:t>мобилизации</w:t>
      </w:r>
      <w:r>
        <w:rPr>
          <w:spacing w:val="40"/>
        </w:rPr>
        <w:t xml:space="preserve"> </w:t>
      </w:r>
      <w:r>
        <w:t>в</w:t>
      </w:r>
      <w:r>
        <w:rPr>
          <w:spacing w:val="40"/>
        </w:rPr>
        <w:t xml:space="preserve"> </w:t>
      </w:r>
      <w:r>
        <w:t>Российской</w:t>
      </w:r>
      <w:r>
        <w:rPr>
          <w:spacing w:val="40"/>
        </w:rPr>
        <w:t xml:space="preserve"> </w:t>
      </w:r>
      <w:r>
        <w:t>Федерации»,</w:t>
      </w:r>
      <w:r>
        <w:rPr>
          <w:spacing w:val="40"/>
        </w:rPr>
        <w:t xml:space="preserve"> </w:t>
      </w:r>
      <w:r>
        <w:t>Федеральным</w:t>
      </w:r>
      <w:r>
        <w:rPr>
          <w:spacing w:val="40"/>
        </w:rPr>
        <w:t xml:space="preserve"> </w:t>
      </w:r>
      <w:r>
        <w:t>законом</w:t>
      </w:r>
      <w:r>
        <w:rPr>
          <w:spacing w:val="40"/>
        </w:rPr>
        <w:t xml:space="preserve"> </w:t>
      </w:r>
      <w:r>
        <w:t>от</w:t>
      </w:r>
      <w:r>
        <w:rPr>
          <w:spacing w:val="40"/>
        </w:rPr>
        <w:t xml:space="preserve"> </w:t>
      </w:r>
      <w:r>
        <w:t>8.02.1998 г.</w:t>
      </w:r>
      <w:r>
        <w:rPr>
          <w:spacing w:val="40"/>
        </w:rPr>
        <w:t xml:space="preserve"> </w:t>
      </w:r>
      <w:r>
        <w:t>№14-ФЗ</w:t>
      </w:r>
      <w:r>
        <w:rPr>
          <w:spacing w:val="40"/>
        </w:rPr>
        <w:t xml:space="preserve"> </w:t>
      </w:r>
      <w:r>
        <w:t>«Об</w:t>
      </w:r>
      <w:r>
        <w:rPr>
          <w:spacing w:val="40"/>
        </w:rPr>
        <w:t xml:space="preserve"> </w:t>
      </w:r>
      <w:r>
        <w:t>обществах</w:t>
      </w:r>
      <w:r>
        <w:rPr>
          <w:spacing w:val="40"/>
        </w:rPr>
        <w:t xml:space="preserve"> </w:t>
      </w:r>
      <w:r>
        <w:t>с</w:t>
      </w:r>
      <w:r>
        <w:rPr>
          <w:spacing w:val="40"/>
        </w:rPr>
        <w:t xml:space="preserve"> </w:t>
      </w:r>
      <w:r>
        <w:t>ограниченной</w:t>
      </w:r>
      <w:r>
        <w:rPr>
          <w:spacing w:val="40"/>
        </w:rPr>
        <w:t xml:space="preserve"> </w:t>
      </w:r>
      <w:r>
        <w:t>ответственностью»,</w:t>
      </w:r>
      <w:r>
        <w:rPr>
          <w:spacing w:val="40"/>
        </w:rPr>
        <w:t xml:space="preserve"> </w:t>
      </w:r>
      <w:r>
        <w:t>Федеральным</w:t>
      </w:r>
      <w:r>
        <w:rPr>
          <w:spacing w:val="40"/>
        </w:rPr>
        <w:t xml:space="preserve"> </w:t>
      </w:r>
      <w:r>
        <w:t>законом</w:t>
      </w:r>
      <w:r>
        <w:rPr>
          <w:spacing w:val="40"/>
        </w:rPr>
        <w:t xml:space="preserve"> </w:t>
      </w:r>
      <w:r>
        <w:t>от 07.02.1992</w:t>
      </w:r>
      <w:r>
        <w:rPr>
          <w:spacing w:val="40"/>
        </w:rPr>
        <w:t xml:space="preserve"> </w:t>
      </w:r>
      <w:r>
        <w:t>№2300-1</w:t>
      </w:r>
      <w:r>
        <w:rPr>
          <w:spacing w:val="40"/>
        </w:rPr>
        <w:t xml:space="preserve"> </w:t>
      </w:r>
      <w:r>
        <w:t>«О</w:t>
      </w:r>
      <w:r>
        <w:rPr>
          <w:spacing w:val="40"/>
        </w:rPr>
        <w:t xml:space="preserve"> </w:t>
      </w:r>
      <w:r>
        <w:t>защите</w:t>
      </w:r>
      <w:r>
        <w:rPr>
          <w:spacing w:val="40"/>
        </w:rPr>
        <w:t xml:space="preserve"> </w:t>
      </w:r>
      <w:r>
        <w:t>прав</w:t>
      </w:r>
      <w:r>
        <w:rPr>
          <w:spacing w:val="40"/>
        </w:rPr>
        <w:t xml:space="preserve"> </w:t>
      </w:r>
      <w:r>
        <w:t>потребителей»,</w:t>
      </w:r>
      <w:r>
        <w:rPr>
          <w:spacing w:val="40"/>
        </w:rPr>
        <w:t xml:space="preserve"> </w:t>
      </w:r>
      <w:r>
        <w:t>Федеральным</w:t>
      </w:r>
      <w:r>
        <w:rPr>
          <w:spacing w:val="40"/>
        </w:rPr>
        <w:t xml:space="preserve"> </w:t>
      </w:r>
      <w:r>
        <w:t>законом</w:t>
      </w:r>
      <w:r>
        <w:rPr>
          <w:spacing w:val="40"/>
        </w:rPr>
        <w:t xml:space="preserve"> </w:t>
      </w:r>
      <w:r>
        <w:t>от</w:t>
      </w:r>
      <w:r>
        <w:rPr>
          <w:spacing w:val="40"/>
        </w:rPr>
        <w:t xml:space="preserve"> </w:t>
      </w:r>
      <w:r>
        <w:t>21.11.1996</w:t>
      </w:r>
      <w:r>
        <w:rPr>
          <w:spacing w:val="40"/>
        </w:rPr>
        <w:t xml:space="preserve"> </w:t>
      </w:r>
      <w:r>
        <w:t>г.</w:t>
      </w:r>
      <w:r>
        <w:rPr>
          <w:spacing w:val="40"/>
        </w:rPr>
        <w:t xml:space="preserve"> </w:t>
      </w:r>
      <w:r>
        <w:t>№</w:t>
      </w:r>
      <w:r>
        <w:rPr>
          <w:spacing w:val="40"/>
        </w:rPr>
        <w:t xml:space="preserve"> </w:t>
      </w:r>
      <w:r>
        <w:t>129-ФЗ</w:t>
      </w:r>
      <w:r>
        <w:rPr>
          <w:spacing w:val="40"/>
        </w:rPr>
        <w:t xml:space="preserve"> </w:t>
      </w:r>
      <w:r>
        <w:t>«О</w:t>
      </w:r>
      <w:r>
        <w:rPr>
          <w:spacing w:val="40"/>
        </w:rPr>
        <w:t xml:space="preserve"> </w:t>
      </w:r>
      <w:r>
        <w:t>бухгалтерском</w:t>
      </w:r>
      <w:r>
        <w:rPr>
          <w:spacing w:val="40"/>
        </w:rPr>
        <w:t xml:space="preserve"> </w:t>
      </w:r>
      <w:r>
        <w:t>учете»,</w:t>
      </w:r>
      <w:r>
        <w:rPr>
          <w:spacing w:val="40"/>
        </w:rPr>
        <w:t xml:space="preserve"> </w:t>
      </w:r>
      <w:r>
        <w:t>Федеральным</w:t>
      </w:r>
      <w:r>
        <w:rPr>
          <w:spacing w:val="40"/>
        </w:rPr>
        <w:t xml:space="preserve"> </w:t>
      </w:r>
      <w:r>
        <w:t>законом</w:t>
      </w:r>
      <w:r>
        <w:rPr>
          <w:spacing w:val="40"/>
        </w:rPr>
        <w:t xml:space="preserve"> </w:t>
      </w:r>
      <w:r>
        <w:t>от</w:t>
      </w:r>
      <w:r>
        <w:rPr>
          <w:spacing w:val="40"/>
        </w:rPr>
        <w:t xml:space="preserve"> </w:t>
      </w:r>
      <w:r>
        <w:t>29.11.2010</w:t>
      </w:r>
      <w:r>
        <w:rPr>
          <w:spacing w:val="40"/>
        </w:rPr>
        <w:t xml:space="preserve"> </w:t>
      </w:r>
      <w:r>
        <w:t>г.</w:t>
      </w:r>
      <w:r>
        <w:rPr>
          <w:spacing w:val="40"/>
        </w:rPr>
        <w:t xml:space="preserve"> </w:t>
      </w:r>
      <w:r>
        <w:t>№</w:t>
      </w:r>
      <w:r>
        <w:rPr>
          <w:spacing w:val="40"/>
        </w:rPr>
        <w:t xml:space="preserve"> </w:t>
      </w:r>
      <w:r>
        <w:t>326-ФЗ</w:t>
      </w:r>
    </w:p>
    <w:p w:rsidR="00221D65" w:rsidRDefault="00F478B8">
      <w:pPr>
        <w:pStyle w:val="a3"/>
        <w:spacing w:before="7" w:line="271" w:lineRule="auto"/>
        <w:ind w:left="418" w:right="1933" w:firstLine="182"/>
      </w:pPr>
      <w:r>
        <w:rPr>
          <w:w w:val="105"/>
        </w:rPr>
        <w:t>«Об</w:t>
      </w:r>
      <w:r>
        <w:rPr>
          <w:spacing w:val="-1"/>
          <w:w w:val="105"/>
        </w:rPr>
        <w:t xml:space="preserve"> </w:t>
      </w:r>
      <w:r>
        <w:rPr>
          <w:w w:val="105"/>
        </w:rPr>
        <w:t>обязательном</w:t>
      </w:r>
      <w:r>
        <w:rPr>
          <w:spacing w:val="-1"/>
          <w:w w:val="105"/>
        </w:rPr>
        <w:t xml:space="preserve"> </w:t>
      </w:r>
      <w:r>
        <w:rPr>
          <w:w w:val="105"/>
        </w:rPr>
        <w:t>медицинском</w:t>
      </w:r>
      <w:r>
        <w:rPr>
          <w:spacing w:val="-1"/>
          <w:w w:val="105"/>
        </w:rPr>
        <w:t xml:space="preserve"> </w:t>
      </w:r>
      <w:r>
        <w:rPr>
          <w:w w:val="105"/>
        </w:rPr>
        <w:t>страховании</w:t>
      </w:r>
      <w:r>
        <w:rPr>
          <w:spacing w:val="-1"/>
          <w:w w:val="105"/>
        </w:rPr>
        <w:t xml:space="preserve"> </w:t>
      </w:r>
      <w:r>
        <w:rPr>
          <w:w w:val="105"/>
        </w:rPr>
        <w:t>в</w:t>
      </w:r>
      <w:r>
        <w:rPr>
          <w:spacing w:val="-1"/>
          <w:w w:val="105"/>
        </w:rPr>
        <w:t xml:space="preserve"> </w:t>
      </w:r>
      <w:r>
        <w:rPr>
          <w:w w:val="105"/>
        </w:rPr>
        <w:t>Российской</w:t>
      </w:r>
      <w:r>
        <w:rPr>
          <w:spacing w:val="-1"/>
          <w:w w:val="105"/>
        </w:rPr>
        <w:t xml:space="preserve"> </w:t>
      </w:r>
      <w:r>
        <w:rPr>
          <w:w w:val="105"/>
        </w:rPr>
        <w:t xml:space="preserve">Федерации», </w:t>
      </w:r>
      <w:r>
        <w:rPr>
          <w:noProof/>
          <w:position w:val="4"/>
          <w:lang w:eastAsia="ru-RU"/>
        </w:rPr>
        <w:drawing>
          <wp:inline distT="0" distB="0" distL="0" distR="0">
            <wp:extent cx="45719" cy="4572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45719" cy="45720"/>
                    </a:xfrm>
                    <a:prstGeom prst="rect">
                      <a:avLst/>
                    </a:prstGeom>
                  </pic:spPr>
                </pic:pic>
              </a:graphicData>
            </a:graphic>
          </wp:inline>
        </w:drawing>
      </w:r>
      <w:r>
        <w:rPr>
          <w:rFonts w:ascii="Times New Roman" w:hAnsi="Times New Roman"/>
          <w:spacing w:val="40"/>
          <w:w w:val="105"/>
        </w:rPr>
        <w:t xml:space="preserve"> </w:t>
      </w:r>
      <w:r>
        <w:rPr>
          <w:w w:val="105"/>
        </w:rPr>
        <w:t>Представителей юридических лиц – контрагентов Компании в целях:</w:t>
      </w:r>
    </w:p>
    <w:p w:rsidR="00221D65" w:rsidRDefault="00F478B8">
      <w:pPr>
        <w:pStyle w:val="a5"/>
        <w:numPr>
          <w:ilvl w:val="0"/>
          <w:numId w:val="1"/>
        </w:numPr>
        <w:tabs>
          <w:tab w:val="left" w:pos="851"/>
        </w:tabs>
        <w:spacing w:line="271" w:lineRule="auto"/>
        <w:ind w:right="285" w:firstLine="0"/>
      </w:pPr>
      <w:r>
        <w:rPr>
          <w:w w:val="105"/>
        </w:rPr>
        <w:t>ведения переговоров, заключение и исполнение договоров, по которым предоставляются</w:t>
      </w:r>
      <w:r>
        <w:rPr>
          <w:spacing w:val="-5"/>
          <w:w w:val="105"/>
        </w:rPr>
        <w:t xml:space="preserve"> </w:t>
      </w:r>
      <w:r>
        <w:rPr>
          <w:w w:val="105"/>
        </w:rPr>
        <w:t>Данные</w:t>
      </w:r>
      <w:r>
        <w:rPr>
          <w:spacing w:val="-5"/>
          <w:w w:val="105"/>
        </w:rPr>
        <w:t xml:space="preserve"> </w:t>
      </w:r>
      <w:r>
        <w:rPr>
          <w:w w:val="105"/>
        </w:rPr>
        <w:t>работников</w:t>
      </w:r>
      <w:r>
        <w:rPr>
          <w:spacing w:val="-5"/>
          <w:w w:val="105"/>
        </w:rPr>
        <w:t xml:space="preserve"> </w:t>
      </w:r>
      <w:r>
        <w:rPr>
          <w:w w:val="105"/>
        </w:rPr>
        <w:t>такого</w:t>
      </w:r>
      <w:r>
        <w:rPr>
          <w:spacing w:val="-5"/>
          <w:w w:val="105"/>
        </w:rPr>
        <w:t xml:space="preserve"> </w:t>
      </w:r>
      <w:r>
        <w:rPr>
          <w:w w:val="105"/>
        </w:rPr>
        <w:t>юридического</w:t>
      </w:r>
      <w:r>
        <w:rPr>
          <w:spacing w:val="-5"/>
          <w:w w:val="105"/>
        </w:rPr>
        <w:t xml:space="preserve"> </w:t>
      </w:r>
      <w:r>
        <w:rPr>
          <w:w w:val="105"/>
        </w:rPr>
        <w:t>лица</w:t>
      </w:r>
      <w:r>
        <w:rPr>
          <w:spacing w:val="-5"/>
          <w:w w:val="105"/>
        </w:rPr>
        <w:t xml:space="preserve"> </w:t>
      </w:r>
      <w:r>
        <w:rPr>
          <w:w w:val="105"/>
        </w:rPr>
        <w:t>для</w:t>
      </w:r>
      <w:r>
        <w:rPr>
          <w:spacing w:val="-5"/>
          <w:w w:val="105"/>
        </w:rPr>
        <w:t xml:space="preserve"> </w:t>
      </w:r>
      <w:r>
        <w:rPr>
          <w:w w:val="105"/>
        </w:rPr>
        <w:t>целей</w:t>
      </w:r>
      <w:r>
        <w:rPr>
          <w:spacing w:val="-5"/>
          <w:w w:val="105"/>
        </w:rPr>
        <w:t xml:space="preserve"> </w:t>
      </w:r>
      <w:r>
        <w:rPr>
          <w:w w:val="105"/>
        </w:rPr>
        <w:t>исполнения договора по различным направлениям хозяйственной деятельности Компании.</w:t>
      </w:r>
    </w:p>
    <w:p w:rsidR="00221D65" w:rsidRDefault="00F478B8">
      <w:pPr>
        <w:pStyle w:val="a3"/>
        <w:ind w:left="418"/>
      </w:pPr>
      <w:r>
        <w:rPr>
          <w:noProof/>
          <w:position w:val="4"/>
          <w:lang w:eastAsia="ru-RU"/>
        </w:rPr>
        <w:drawing>
          <wp:inline distT="0" distB="0" distL="0" distR="0">
            <wp:extent cx="45719" cy="45719"/>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45719" cy="45719"/>
                    </a:xfrm>
                    <a:prstGeom prst="rect">
                      <a:avLst/>
                    </a:prstGeom>
                  </pic:spPr>
                </pic:pic>
              </a:graphicData>
            </a:graphic>
          </wp:inline>
        </w:drawing>
      </w:r>
      <w:r>
        <w:rPr>
          <w:rFonts w:ascii="Times New Roman" w:hAnsi="Times New Roman"/>
          <w:spacing w:val="80"/>
          <w:sz w:val="20"/>
        </w:rPr>
        <w:t xml:space="preserve"> </w:t>
      </w:r>
      <w:r>
        <w:t>Участников</w:t>
      </w:r>
      <w:r>
        <w:rPr>
          <w:spacing w:val="40"/>
        </w:rPr>
        <w:t xml:space="preserve"> </w:t>
      </w:r>
      <w:r>
        <w:t>бонусных</w:t>
      </w:r>
      <w:r>
        <w:rPr>
          <w:spacing w:val="40"/>
        </w:rPr>
        <w:t xml:space="preserve"> </w:t>
      </w:r>
      <w:r>
        <w:t>программ</w:t>
      </w:r>
      <w:r>
        <w:rPr>
          <w:spacing w:val="40"/>
        </w:rPr>
        <w:t xml:space="preserve"> </w:t>
      </w:r>
      <w:r>
        <w:t>лояльности</w:t>
      </w:r>
      <w:r>
        <w:rPr>
          <w:spacing w:val="40"/>
        </w:rPr>
        <w:t xml:space="preserve"> </w:t>
      </w:r>
      <w:r>
        <w:t>в</w:t>
      </w:r>
      <w:r>
        <w:rPr>
          <w:spacing w:val="40"/>
        </w:rPr>
        <w:t xml:space="preserve"> </w:t>
      </w:r>
      <w:r>
        <w:t>целях:</w:t>
      </w:r>
    </w:p>
    <w:p w:rsidR="00221D65" w:rsidRDefault="00F478B8">
      <w:pPr>
        <w:pStyle w:val="a5"/>
        <w:numPr>
          <w:ilvl w:val="0"/>
          <w:numId w:val="4"/>
        </w:numPr>
        <w:tabs>
          <w:tab w:val="left" w:pos="851"/>
        </w:tabs>
        <w:spacing w:before="34" w:line="271" w:lineRule="auto"/>
        <w:ind w:right="460" w:firstLine="0"/>
      </w:pPr>
      <w:r>
        <w:rPr>
          <w:w w:val="105"/>
        </w:rPr>
        <w:t>предоставления</w:t>
      </w:r>
      <w:r>
        <w:rPr>
          <w:spacing w:val="-5"/>
          <w:w w:val="105"/>
        </w:rPr>
        <w:t xml:space="preserve"> </w:t>
      </w:r>
      <w:r>
        <w:rPr>
          <w:w w:val="105"/>
        </w:rPr>
        <w:t>информации</w:t>
      </w:r>
      <w:r>
        <w:rPr>
          <w:spacing w:val="-5"/>
          <w:w w:val="105"/>
        </w:rPr>
        <w:t xml:space="preserve"> </w:t>
      </w:r>
      <w:r>
        <w:rPr>
          <w:w w:val="105"/>
        </w:rPr>
        <w:t>по</w:t>
      </w:r>
      <w:r>
        <w:rPr>
          <w:spacing w:val="-5"/>
          <w:w w:val="105"/>
        </w:rPr>
        <w:t xml:space="preserve"> </w:t>
      </w:r>
      <w:r>
        <w:rPr>
          <w:w w:val="105"/>
        </w:rPr>
        <w:t>товарам,</w:t>
      </w:r>
      <w:r>
        <w:rPr>
          <w:spacing w:val="-5"/>
          <w:w w:val="105"/>
        </w:rPr>
        <w:t xml:space="preserve"> </w:t>
      </w:r>
      <w:r>
        <w:rPr>
          <w:w w:val="105"/>
        </w:rPr>
        <w:t>проходящим</w:t>
      </w:r>
      <w:r>
        <w:rPr>
          <w:spacing w:val="-5"/>
          <w:w w:val="105"/>
        </w:rPr>
        <w:t xml:space="preserve"> </w:t>
      </w:r>
      <w:r>
        <w:rPr>
          <w:w w:val="105"/>
        </w:rPr>
        <w:t>акциям,</w:t>
      </w:r>
      <w:r>
        <w:rPr>
          <w:spacing w:val="-5"/>
          <w:w w:val="105"/>
        </w:rPr>
        <w:t xml:space="preserve"> </w:t>
      </w:r>
      <w:r>
        <w:rPr>
          <w:w w:val="105"/>
        </w:rPr>
        <w:t>состоянию</w:t>
      </w:r>
      <w:r>
        <w:rPr>
          <w:spacing w:val="-5"/>
          <w:w w:val="105"/>
        </w:rPr>
        <w:t xml:space="preserve"> </w:t>
      </w:r>
      <w:r>
        <w:rPr>
          <w:w w:val="105"/>
        </w:rPr>
        <w:t xml:space="preserve">лицевого </w:t>
      </w:r>
      <w:r>
        <w:rPr>
          <w:spacing w:val="-2"/>
          <w:w w:val="105"/>
        </w:rPr>
        <w:t>счета;</w:t>
      </w:r>
    </w:p>
    <w:p w:rsidR="00221D65" w:rsidRDefault="00F478B8">
      <w:pPr>
        <w:pStyle w:val="a5"/>
        <w:numPr>
          <w:ilvl w:val="0"/>
          <w:numId w:val="4"/>
        </w:numPr>
        <w:tabs>
          <w:tab w:val="left" w:pos="851"/>
        </w:tabs>
        <w:spacing w:line="271" w:lineRule="auto"/>
        <w:ind w:right="551" w:firstLine="0"/>
      </w:pPr>
      <w:r>
        <w:rPr>
          <w:w w:val="105"/>
        </w:rPr>
        <w:t>идентификация</w:t>
      </w:r>
      <w:r>
        <w:rPr>
          <w:spacing w:val="-2"/>
          <w:w w:val="105"/>
        </w:rPr>
        <w:t xml:space="preserve"> </w:t>
      </w:r>
      <w:r>
        <w:rPr>
          <w:w w:val="105"/>
        </w:rPr>
        <w:t>участника</w:t>
      </w:r>
      <w:r>
        <w:rPr>
          <w:spacing w:val="-2"/>
          <w:w w:val="105"/>
        </w:rPr>
        <w:t xml:space="preserve"> </w:t>
      </w:r>
      <w:r>
        <w:rPr>
          <w:w w:val="105"/>
        </w:rPr>
        <w:t>в</w:t>
      </w:r>
      <w:r>
        <w:rPr>
          <w:spacing w:val="-2"/>
          <w:w w:val="105"/>
        </w:rPr>
        <w:t xml:space="preserve"> </w:t>
      </w:r>
      <w:r>
        <w:rPr>
          <w:w w:val="105"/>
        </w:rPr>
        <w:t>программе</w:t>
      </w:r>
      <w:r>
        <w:rPr>
          <w:spacing w:val="-2"/>
          <w:w w:val="105"/>
        </w:rPr>
        <w:t xml:space="preserve"> </w:t>
      </w:r>
      <w:r>
        <w:rPr>
          <w:w w:val="105"/>
        </w:rPr>
        <w:t>лояльности;</w:t>
      </w:r>
      <w:r>
        <w:rPr>
          <w:spacing w:val="-2"/>
          <w:w w:val="105"/>
        </w:rPr>
        <w:t xml:space="preserve"> </w:t>
      </w:r>
      <w:r>
        <w:rPr>
          <w:w w:val="105"/>
        </w:rPr>
        <w:t>обеспечение</w:t>
      </w:r>
      <w:r>
        <w:rPr>
          <w:spacing w:val="-2"/>
          <w:w w:val="105"/>
        </w:rPr>
        <w:t xml:space="preserve"> </w:t>
      </w:r>
      <w:r>
        <w:rPr>
          <w:w w:val="105"/>
        </w:rPr>
        <w:t>процедуры</w:t>
      </w:r>
      <w:r>
        <w:rPr>
          <w:spacing w:val="-2"/>
          <w:w w:val="105"/>
        </w:rPr>
        <w:t xml:space="preserve"> </w:t>
      </w:r>
      <w:r>
        <w:rPr>
          <w:w w:val="105"/>
        </w:rPr>
        <w:t>учета накопления и использования бонусов;</w:t>
      </w:r>
    </w:p>
    <w:p w:rsidR="00221D65" w:rsidRDefault="00F478B8">
      <w:pPr>
        <w:pStyle w:val="a5"/>
        <w:numPr>
          <w:ilvl w:val="0"/>
          <w:numId w:val="4"/>
        </w:numPr>
        <w:tabs>
          <w:tab w:val="left" w:pos="851"/>
        </w:tabs>
        <w:spacing w:line="271" w:lineRule="auto"/>
        <w:ind w:left="418" w:right="2539" w:firstLine="182"/>
      </w:pPr>
      <w:r>
        <w:t>исполнения</w:t>
      </w:r>
      <w:r>
        <w:rPr>
          <w:spacing w:val="40"/>
        </w:rPr>
        <w:t xml:space="preserve"> </w:t>
      </w:r>
      <w:r>
        <w:t>Компанией</w:t>
      </w:r>
      <w:r>
        <w:rPr>
          <w:spacing w:val="40"/>
        </w:rPr>
        <w:t xml:space="preserve"> </w:t>
      </w:r>
      <w:r>
        <w:t>обязательств</w:t>
      </w:r>
      <w:r>
        <w:rPr>
          <w:spacing w:val="40"/>
        </w:rPr>
        <w:t xml:space="preserve"> </w:t>
      </w:r>
      <w:r>
        <w:t>по</w:t>
      </w:r>
      <w:r>
        <w:rPr>
          <w:spacing w:val="40"/>
        </w:rPr>
        <w:t xml:space="preserve"> </w:t>
      </w:r>
      <w:r>
        <w:t>программе</w:t>
      </w:r>
      <w:r>
        <w:rPr>
          <w:spacing w:val="40"/>
        </w:rPr>
        <w:t xml:space="preserve"> </w:t>
      </w:r>
      <w:r>
        <w:t>лояльности.</w:t>
      </w:r>
      <w:r>
        <w:rPr>
          <w:spacing w:val="80"/>
        </w:rPr>
        <w:t xml:space="preserve"> </w:t>
      </w:r>
      <w:r>
        <w:rPr>
          <w:noProof/>
          <w:position w:val="4"/>
          <w:lang w:eastAsia="ru-RU"/>
        </w:rPr>
        <w:drawing>
          <wp:inline distT="0" distB="0" distL="0" distR="0">
            <wp:extent cx="45719" cy="45719"/>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cstate="print"/>
                    <a:stretch>
                      <a:fillRect/>
                    </a:stretch>
                  </pic:blipFill>
                  <pic:spPr>
                    <a:xfrm>
                      <a:off x="0" y="0"/>
                      <a:ext cx="45719" cy="45719"/>
                    </a:xfrm>
                    <a:prstGeom prst="rect">
                      <a:avLst/>
                    </a:prstGeom>
                  </pic:spPr>
                </pic:pic>
              </a:graphicData>
            </a:graphic>
          </wp:inline>
        </w:drawing>
      </w:r>
      <w:r>
        <w:rPr>
          <w:rFonts w:ascii="Times New Roman" w:hAnsi="Times New Roman"/>
          <w:spacing w:val="40"/>
        </w:rPr>
        <w:t xml:space="preserve"> </w:t>
      </w:r>
      <w:r>
        <w:t>Клиентов – потребителей в целях:</w:t>
      </w:r>
    </w:p>
    <w:p w:rsidR="00221D65" w:rsidRDefault="00F478B8">
      <w:pPr>
        <w:pStyle w:val="a5"/>
        <w:numPr>
          <w:ilvl w:val="1"/>
          <w:numId w:val="4"/>
        </w:numPr>
        <w:tabs>
          <w:tab w:val="left" w:pos="851"/>
        </w:tabs>
        <w:spacing w:line="271" w:lineRule="auto"/>
        <w:ind w:right="150" w:firstLine="0"/>
      </w:pPr>
      <w:r>
        <w:rPr>
          <w:w w:val="105"/>
        </w:rPr>
        <w:t>предоставления</w:t>
      </w:r>
      <w:r>
        <w:rPr>
          <w:spacing w:val="-11"/>
          <w:w w:val="105"/>
        </w:rPr>
        <w:t xml:space="preserve"> </w:t>
      </w:r>
      <w:r>
        <w:rPr>
          <w:w w:val="105"/>
        </w:rPr>
        <w:t>информации</w:t>
      </w:r>
      <w:r>
        <w:rPr>
          <w:spacing w:val="-10"/>
          <w:w w:val="105"/>
        </w:rPr>
        <w:t xml:space="preserve"> </w:t>
      </w:r>
      <w:r>
        <w:rPr>
          <w:w w:val="105"/>
        </w:rPr>
        <w:t>по</w:t>
      </w:r>
      <w:r>
        <w:rPr>
          <w:spacing w:val="-10"/>
          <w:w w:val="105"/>
        </w:rPr>
        <w:t xml:space="preserve"> </w:t>
      </w:r>
      <w:r>
        <w:rPr>
          <w:w w:val="105"/>
        </w:rPr>
        <w:t>товарам/услугам,</w:t>
      </w:r>
      <w:r>
        <w:rPr>
          <w:spacing w:val="-11"/>
          <w:w w:val="105"/>
        </w:rPr>
        <w:t xml:space="preserve"> </w:t>
      </w:r>
      <w:r>
        <w:rPr>
          <w:w w:val="105"/>
        </w:rPr>
        <w:t>проходящим</w:t>
      </w:r>
      <w:r>
        <w:rPr>
          <w:spacing w:val="-10"/>
          <w:w w:val="105"/>
        </w:rPr>
        <w:t xml:space="preserve"> </w:t>
      </w:r>
      <w:r>
        <w:rPr>
          <w:w w:val="105"/>
        </w:rPr>
        <w:t>акциям</w:t>
      </w:r>
      <w:r>
        <w:rPr>
          <w:spacing w:val="-10"/>
          <w:w w:val="105"/>
        </w:rPr>
        <w:t xml:space="preserve"> </w:t>
      </w:r>
      <w:r>
        <w:rPr>
          <w:w w:val="105"/>
        </w:rPr>
        <w:t>и</w:t>
      </w:r>
      <w:r>
        <w:rPr>
          <w:spacing w:val="-10"/>
          <w:w w:val="105"/>
        </w:rPr>
        <w:t xml:space="preserve"> </w:t>
      </w:r>
      <w:r>
        <w:rPr>
          <w:w w:val="105"/>
        </w:rPr>
        <w:t xml:space="preserve">специальным </w:t>
      </w:r>
      <w:r>
        <w:rPr>
          <w:spacing w:val="-2"/>
          <w:w w:val="105"/>
        </w:rPr>
        <w:t>предложениям;</w:t>
      </w:r>
    </w:p>
    <w:p w:rsidR="00221D65" w:rsidRDefault="00F478B8">
      <w:pPr>
        <w:pStyle w:val="a5"/>
        <w:numPr>
          <w:ilvl w:val="1"/>
          <w:numId w:val="4"/>
        </w:numPr>
        <w:tabs>
          <w:tab w:val="left" w:pos="851"/>
        </w:tabs>
        <w:spacing w:line="271" w:lineRule="auto"/>
        <w:ind w:right="875" w:firstLine="0"/>
      </w:pPr>
      <w:r>
        <w:rPr>
          <w:w w:val="105"/>
        </w:rPr>
        <w:t>анализа качества предоставляемого Компанией сервиса и улучшению качества обслуживания клиентов Компании;</w:t>
      </w:r>
    </w:p>
    <w:p w:rsidR="00221D65" w:rsidRDefault="00F478B8">
      <w:pPr>
        <w:pStyle w:val="a5"/>
        <w:numPr>
          <w:ilvl w:val="1"/>
          <w:numId w:val="4"/>
        </w:numPr>
        <w:tabs>
          <w:tab w:val="left" w:pos="851"/>
        </w:tabs>
        <w:ind w:left="851" w:hanging="251"/>
      </w:pPr>
      <w:r>
        <w:rPr>
          <w:spacing w:val="-2"/>
          <w:w w:val="105"/>
        </w:rPr>
        <w:t>информирования</w:t>
      </w:r>
      <w:r>
        <w:rPr>
          <w:spacing w:val="3"/>
          <w:w w:val="105"/>
        </w:rPr>
        <w:t xml:space="preserve"> </w:t>
      </w:r>
      <w:r>
        <w:rPr>
          <w:spacing w:val="-2"/>
          <w:w w:val="105"/>
        </w:rPr>
        <w:t>о</w:t>
      </w:r>
      <w:r>
        <w:rPr>
          <w:spacing w:val="4"/>
          <w:w w:val="105"/>
        </w:rPr>
        <w:t xml:space="preserve"> </w:t>
      </w:r>
      <w:r>
        <w:rPr>
          <w:spacing w:val="-2"/>
          <w:w w:val="105"/>
        </w:rPr>
        <w:t>статусе</w:t>
      </w:r>
      <w:r>
        <w:rPr>
          <w:spacing w:val="3"/>
          <w:w w:val="105"/>
        </w:rPr>
        <w:t xml:space="preserve"> </w:t>
      </w:r>
      <w:r>
        <w:rPr>
          <w:spacing w:val="-2"/>
          <w:w w:val="105"/>
        </w:rPr>
        <w:t>заказа;</w:t>
      </w:r>
    </w:p>
    <w:p w:rsidR="00221D65" w:rsidRDefault="00F478B8">
      <w:pPr>
        <w:pStyle w:val="a5"/>
        <w:numPr>
          <w:ilvl w:val="1"/>
          <w:numId w:val="4"/>
        </w:numPr>
        <w:tabs>
          <w:tab w:val="left" w:pos="851"/>
        </w:tabs>
        <w:spacing w:before="34" w:line="271" w:lineRule="auto"/>
        <w:ind w:right="53" w:firstLine="0"/>
      </w:pPr>
      <w:r>
        <w:rPr>
          <w:w w:val="105"/>
        </w:rPr>
        <w:t xml:space="preserve">исполнения договора, в </w:t>
      </w:r>
      <w:proofErr w:type="spellStart"/>
      <w:r>
        <w:rPr>
          <w:w w:val="105"/>
        </w:rPr>
        <w:t>т.ч</w:t>
      </w:r>
      <w:proofErr w:type="spellEnd"/>
      <w:r>
        <w:rPr>
          <w:w w:val="105"/>
        </w:rPr>
        <w:t xml:space="preserve">. договора купли-продажи, </w:t>
      </w:r>
      <w:proofErr w:type="spellStart"/>
      <w:r>
        <w:rPr>
          <w:w w:val="105"/>
        </w:rPr>
        <w:t>в.т.ч</w:t>
      </w:r>
      <w:proofErr w:type="spellEnd"/>
      <w:r>
        <w:rPr>
          <w:w w:val="105"/>
        </w:rPr>
        <w:t>. заключенного дистанционным способом на Сайте, возмездного оказания услуг; предоставления услуг, а также учета оказанных потребителям услуг для осуществления взаиморасчетов;</w:t>
      </w:r>
    </w:p>
    <w:p w:rsidR="00221D65" w:rsidRDefault="00F478B8">
      <w:pPr>
        <w:pStyle w:val="a5"/>
        <w:numPr>
          <w:ilvl w:val="1"/>
          <w:numId w:val="4"/>
        </w:numPr>
        <w:tabs>
          <w:tab w:val="left" w:pos="851"/>
        </w:tabs>
        <w:ind w:left="851" w:hanging="251"/>
      </w:pPr>
      <w:r>
        <w:rPr>
          <w:w w:val="105"/>
        </w:rPr>
        <w:t>доставки</w:t>
      </w:r>
      <w:r>
        <w:rPr>
          <w:spacing w:val="3"/>
          <w:w w:val="105"/>
        </w:rPr>
        <w:t xml:space="preserve"> </w:t>
      </w:r>
      <w:r>
        <w:rPr>
          <w:w w:val="105"/>
        </w:rPr>
        <w:t>заказанного</w:t>
      </w:r>
      <w:r>
        <w:rPr>
          <w:spacing w:val="3"/>
          <w:w w:val="105"/>
        </w:rPr>
        <w:t xml:space="preserve"> </w:t>
      </w:r>
      <w:r>
        <w:rPr>
          <w:w w:val="105"/>
        </w:rPr>
        <w:t>товара</w:t>
      </w:r>
      <w:r>
        <w:rPr>
          <w:spacing w:val="4"/>
          <w:w w:val="105"/>
        </w:rPr>
        <w:t xml:space="preserve"> </w:t>
      </w:r>
      <w:r>
        <w:rPr>
          <w:w w:val="105"/>
        </w:rPr>
        <w:t>клиенту,</w:t>
      </w:r>
      <w:r>
        <w:rPr>
          <w:spacing w:val="3"/>
          <w:w w:val="105"/>
        </w:rPr>
        <w:t xml:space="preserve"> </w:t>
      </w:r>
      <w:r>
        <w:rPr>
          <w:w w:val="105"/>
        </w:rPr>
        <w:t>совершившему</w:t>
      </w:r>
      <w:r>
        <w:rPr>
          <w:spacing w:val="3"/>
          <w:w w:val="105"/>
        </w:rPr>
        <w:t xml:space="preserve"> </w:t>
      </w:r>
      <w:r>
        <w:rPr>
          <w:w w:val="105"/>
        </w:rPr>
        <w:t>заказ</w:t>
      </w:r>
      <w:r>
        <w:rPr>
          <w:spacing w:val="4"/>
          <w:w w:val="105"/>
        </w:rPr>
        <w:t xml:space="preserve"> </w:t>
      </w:r>
      <w:r>
        <w:rPr>
          <w:w w:val="105"/>
        </w:rPr>
        <w:t>на</w:t>
      </w:r>
      <w:r>
        <w:rPr>
          <w:spacing w:val="3"/>
          <w:w w:val="105"/>
        </w:rPr>
        <w:t xml:space="preserve"> </w:t>
      </w:r>
      <w:r>
        <w:rPr>
          <w:w w:val="105"/>
        </w:rPr>
        <w:t>Сайте,</w:t>
      </w:r>
      <w:r>
        <w:rPr>
          <w:spacing w:val="3"/>
          <w:w w:val="105"/>
        </w:rPr>
        <w:t xml:space="preserve"> </w:t>
      </w:r>
      <w:r>
        <w:rPr>
          <w:w w:val="105"/>
        </w:rPr>
        <w:t>возврата</w:t>
      </w:r>
      <w:r>
        <w:rPr>
          <w:spacing w:val="4"/>
          <w:w w:val="105"/>
        </w:rPr>
        <w:t xml:space="preserve"> </w:t>
      </w:r>
      <w:r>
        <w:rPr>
          <w:spacing w:val="-2"/>
          <w:w w:val="105"/>
        </w:rPr>
        <w:t>товара.</w:t>
      </w:r>
    </w:p>
    <w:p w:rsidR="00221D65" w:rsidRDefault="00221D65">
      <w:pPr>
        <w:pStyle w:val="a3"/>
        <w:spacing w:before="25"/>
      </w:pPr>
    </w:p>
    <w:p w:rsidR="00221D65" w:rsidRDefault="00F478B8">
      <w:pPr>
        <w:pStyle w:val="1"/>
        <w:numPr>
          <w:ilvl w:val="0"/>
          <w:numId w:val="5"/>
        </w:numPr>
        <w:tabs>
          <w:tab w:val="left" w:pos="275"/>
        </w:tabs>
        <w:spacing w:before="1"/>
        <w:ind w:hanging="275"/>
      </w:pPr>
      <w:r>
        <w:rPr>
          <w:w w:val="110"/>
        </w:rPr>
        <w:t>Принципы</w:t>
      </w:r>
      <w:r>
        <w:rPr>
          <w:spacing w:val="-5"/>
          <w:w w:val="110"/>
        </w:rPr>
        <w:t xml:space="preserve"> </w:t>
      </w:r>
      <w:r>
        <w:rPr>
          <w:w w:val="110"/>
        </w:rPr>
        <w:t>и</w:t>
      </w:r>
      <w:r>
        <w:rPr>
          <w:spacing w:val="-5"/>
          <w:w w:val="110"/>
        </w:rPr>
        <w:t xml:space="preserve"> </w:t>
      </w:r>
      <w:r>
        <w:rPr>
          <w:w w:val="110"/>
        </w:rPr>
        <w:t>условия</w:t>
      </w:r>
      <w:r>
        <w:rPr>
          <w:spacing w:val="-5"/>
          <w:w w:val="110"/>
        </w:rPr>
        <w:t xml:space="preserve"> </w:t>
      </w:r>
      <w:r>
        <w:rPr>
          <w:w w:val="110"/>
        </w:rPr>
        <w:t>обработки</w:t>
      </w:r>
      <w:r>
        <w:rPr>
          <w:spacing w:val="-5"/>
          <w:w w:val="110"/>
        </w:rPr>
        <w:t xml:space="preserve"> </w:t>
      </w:r>
      <w:r>
        <w:rPr>
          <w:spacing w:val="-2"/>
          <w:w w:val="110"/>
        </w:rPr>
        <w:t>Данных.</w:t>
      </w:r>
    </w:p>
    <w:p w:rsidR="00221D65" w:rsidRDefault="00221D65">
      <w:pPr>
        <w:pStyle w:val="a3"/>
        <w:spacing w:before="22"/>
        <w:rPr>
          <w:b/>
        </w:rPr>
      </w:pPr>
    </w:p>
    <w:p w:rsidR="00221D65" w:rsidRDefault="00F478B8">
      <w:pPr>
        <w:pStyle w:val="a5"/>
        <w:numPr>
          <w:ilvl w:val="1"/>
          <w:numId w:val="5"/>
        </w:numPr>
        <w:tabs>
          <w:tab w:val="left" w:pos="439"/>
        </w:tabs>
        <w:spacing w:before="0" w:line="271" w:lineRule="auto"/>
        <w:ind w:right="40" w:firstLine="0"/>
      </w:pPr>
      <w:r>
        <w:rPr>
          <w:w w:val="105"/>
        </w:rPr>
        <w:t>При обработке Данных Компания придерживается следующих принципов: обработка Данных</w:t>
      </w:r>
      <w:r>
        <w:rPr>
          <w:spacing w:val="-1"/>
          <w:w w:val="105"/>
        </w:rPr>
        <w:t xml:space="preserve"> </w:t>
      </w:r>
      <w:r>
        <w:rPr>
          <w:w w:val="105"/>
        </w:rPr>
        <w:t>осуществляется</w:t>
      </w:r>
      <w:r>
        <w:rPr>
          <w:spacing w:val="-1"/>
          <w:w w:val="105"/>
        </w:rPr>
        <w:t xml:space="preserve"> </w:t>
      </w:r>
      <w:r>
        <w:rPr>
          <w:w w:val="105"/>
        </w:rPr>
        <w:t>на</w:t>
      </w:r>
      <w:r>
        <w:rPr>
          <w:spacing w:val="-1"/>
          <w:w w:val="105"/>
        </w:rPr>
        <w:t xml:space="preserve"> </w:t>
      </w:r>
      <w:r>
        <w:rPr>
          <w:w w:val="105"/>
        </w:rPr>
        <w:t>законной</w:t>
      </w:r>
      <w:r>
        <w:rPr>
          <w:spacing w:val="-1"/>
          <w:w w:val="105"/>
        </w:rPr>
        <w:t xml:space="preserve"> </w:t>
      </w:r>
      <w:r>
        <w:rPr>
          <w:w w:val="105"/>
        </w:rPr>
        <w:t>и</w:t>
      </w:r>
      <w:r>
        <w:rPr>
          <w:spacing w:val="-1"/>
          <w:w w:val="105"/>
        </w:rPr>
        <w:t xml:space="preserve"> </w:t>
      </w:r>
      <w:r>
        <w:rPr>
          <w:w w:val="105"/>
        </w:rPr>
        <w:t>справедливой</w:t>
      </w:r>
      <w:r>
        <w:rPr>
          <w:spacing w:val="-1"/>
          <w:w w:val="105"/>
        </w:rPr>
        <w:t xml:space="preserve"> </w:t>
      </w:r>
      <w:r>
        <w:rPr>
          <w:w w:val="105"/>
        </w:rPr>
        <w:t>основе;</w:t>
      </w:r>
      <w:r>
        <w:rPr>
          <w:spacing w:val="-1"/>
          <w:w w:val="105"/>
        </w:rPr>
        <w:t xml:space="preserve"> </w:t>
      </w:r>
      <w:r>
        <w:rPr>
          <w:w w:val="105"/>
        </w:rPr>
        <w:t>Данные</w:t>
      </w:r>
      <w:r>
        <w:rPr>
          <w:spacing w:val="-1"/>
          <w:w w:val="105"/>
        </w:rPr>
        <w:t xml:space="preserve"> </w:t>
      </w:r>
      <w:r>
        <w:rPr>
          <w:w w:val="105"/>
        </w:rPr>
        <w:t>не</w:t>
      </w:r>
      <w:r>
        <w:rPr>
          <w:spacing w:val="-1"/>
          <w:w w:val="105"/>
        </w:rPr>
        <w:t xml:space="preserve"> </w:t>
      </w:r>
      <w:r>
        <w:rPr>
          <w:w w:val="105"/>
        </w:rPr>
        <w:t>раскрываются</w:t>
      </w:r>
      <w:r>
        <w:rPr>
          <w:spacing w:val="-1"/>
          <w:w w:val="105"/>
        </w:rPr>
        <w:t xml:space="preserve"> </w:t>
      </w:r>
      <w:r>
        <w:rPr>
          <w:w w:val="105"/>
        </w:rPr>
        <w:t xml:space="preserve">третьим лицам и не распространяются без согласия субъекта Данных, за исключением случаев, требующих раскрытия Данных по запросу уполномоченных государственных органов, судопроизводства; определение конкретных законных целей до начала обработки (в </w:t>
      </w:r>
      <w:proofErr w:type="spellStart"/>
      <w:r>
        <w:rPr>
          <w:w w:val="105"/>
        </w:rPr>
        <w:t>т.ч</w:t>
      </w:r>
      <w:proofErr w:type="spellEnd"/>
      <w:r>
        <w:rPr>
          <w:w w:val="105"/>
        </w:rPr>
        <w:t>. сбора)</w:t>
      </w:r>
    </w:p>
    <w:p w:rsidR="00221D65" w:rsidRDefault="00221D65">
      <w:pPr>
        <w:pStyle w:val="a5"/>
        <w:spacing w:line="271" w:lineRule="auto"/>
        <w:sectPr w:rsidR="00221D65">
          <w:pgSz w:w="11910" w:h="16840"/>
          <w:pgMar w:top="820" w:right="850" w:bottom="720" w:left="850" w:header="0" w:footer="520" w:gutter="0"/>
          <w:cols w:space="720"/>
        </w:sectPr>
      </w:pPr>
    </w:p>
    <w:p w:rsidR="00221D65" w:rsidRDefault="00F478B8">
      <w:pPr>
        <w:pStyle w:val="a3"/>
        <w:spacing w:before="82" w:line="271" w:lineRule="auto"/>
        <w:ind w:right="145"/>
      </w:pPr>
      <w:r>
        <w:rPr>
          <w:w w:val="105"/>
        </w:rPr>
        <w:t>Данных; ведется сбор только тех Данных, которые являются необходимыми и достаточными для заявленной цели обработки; объединение баз данных, содержащих Данные, обработка которых осуществляется в целях, несовместимых между собой не допускается; обработка Данных ограничивается достижением конкретных, заранее определенных и законных целей; обрабатываемые Данные подлежат уничтожению или обезличиванию по достижению целей обработки или в случае утраты необходимости в достижении этих целей, если иное не предусмотрено федеральным законом.</w:t>
      </w:r>
    </w:p>
    <w:p w:rsidR="00221D65" w:rsidRDefault="00F478B8">
      <w:pPr>
        <w:pStyle w:val="a5"/>
        <w:numPr>
          <w:ilvl w:val="1"/>
          <w:numId w:val="5"/>
        </w:numPr>
        <w:tabs>
          <w:tab w:val="left" w:pos="439"/>
        </w:tabs>
        <w:spacing w:before="250" w:line="271" w:lineRule="auto"/>
        <w:ind w:right="254" w:firstLine="0"/>
      </w:pPr>
      <w:r>
        <w:rPr>
          <w:w w:val="105"/>
        </w:rPr>
        <w:t>Компания может включать Данные субъектов в общедоступные источники Данных, при этом Компания берет письменное согласие субъекта на обработку его Данных, либо путем выражения согласия через форму сайта (</w:t>
      </w:r>
      <w:proofErr w:type="spellStart"/>
      <w:r>
        <w:rPr>
          <w:w w:val="105"/>
        </w:rPr>
        <w:t>чекбокс</w:t>
      </w:r>
      <w:proofErr w:type="spellEnd"/>
      <w:r>
        <w:rPr>
          <w:w w:val="105"/>
        </w:rPr>
        <w:t>), нажатием которого субъект персональных данных выражает свое согласие.</w:t>
      </w:r>
    </w:p>
    <w:p w:rsidR="00221D65" w:rsidRDefault="00F478B8">
      <w:pPr>
        <w:pStyle w:val="a5"/>
        <w:numPr>
          <w:ilvl w:val="1"/>
          <w:numId w:val="5"/>
        </w:numPr>
        <w:tabs>
          <w:tab w:val="left" w:pos="439"/>
        </w:tabs>
        <w:spacing w:before="248" w:line="271" w:lineRule="auto"/>
        <w:ind w:right="420" w:firstLine="0"/>
      </w:pPr>
      <w:r>
        <w:rPr>
          <w:w w:val="105"/>
        </w:rPr>
        <w:t>Компания не осуществляет обработку Данных, касающихся расовой, национальной принадлежности, политических взглядов, религиозных, философских и иных убеждений, интимной</w:t>
      </w:r>
      <w:r>
        <w:rPr>
          <w:spacing w:val="-4"/>
          <w:w w:val="105"/>
        </w:rPr>
        <w:t xml:space="preserve"> </w:t>
      </w:r>
      <w:r>
        <w:rPr>
          <w:w w:val="105"/>
        </w:rPr>
        <w:t>жизни,</w:t>
      </w:r>
      <w:r>
        <w:rPr>
          <w:spacing w:val="-4"/>
          <w:w w:val="105"/>
        </w:rPr>
        <w:t xml:space="preserve"> </w:t>
      </w:r>
      <w:r>
        <w:rPr>
          <w:w w:val="105"/>
        </w:rPr>
        <w:t>членства</w:t>
      </w:r>
      <w:r>
        <w:rPr>
          <w:spacing w:val="-4"/>
          <w:w w:val="105"/>
        </w:rPr>
        <w:t xml:space="preserve"> </w:t>
      </w:r>
      <w:r>
        <w:rPr>
          <w:w w:val="105"/>
        </w:rPr>
        <w:t>в</w:t>
      </w:r>
      <w:r>
        <w:rPr>
          <w:spacing w:val="-4"/>
          <w:w w:val="105"/>
        </w:rPr>
        <w:t xml:space="preserve"> </w:t>
      </w:r>
      <w:r>
        <w:rPr>
          <w:w w:val="105"/>
        </w:rPr>
        <w:t>общественных</w:t>
      </w:r>
      <w:r>
        <w:rPr>
          <w:spacing w:val="-4"/>
          <w:w w:val="105"/>
        </w:rPr>
        <w:t xml:space="preserve"> </w:t>
      </w:r>
      <w:r>
        <w:rPr>
          <w:w w:val="105"/>
        </w:rPr>
        <w:t>объединениях,</w:t>
      </w:r>
      <w:r>
        <w:rPr>
          <w:spacing w:val="-4"/>
          <w:w w:val="105"/>
        </w:rPr>
        <w:t xml:space="preserve"> </w:t>
      </w:r>
      <w:r>
        <w:rPr>
          <w:w w:val="105"/>
        </w:rPr>
        <w:t>в</w:t>
      </w:r>
      <w:r>
        <w:rPr>
          <w:spacing w:val="-4"/>
          <w:w w:val="105"/>
        </w:rPr>
        <w:t xml:space="preserve"> </w:t>
      </w:r>
      <w:r>
        <w:rPr>
          <w:w w:val="105"/>
        </w:rPr>
        <w:t>том</w:t>
      </w:r>
      <w:r>
        <w:rPr>
          <w:spacing w:val="-4"/>
          <w:w w:val="105"/>
        </w:rPr>
        <w:t xml:space="preserve"> </w:t>
      </w:r>
      <w:r>
        <w:rPr>
          <w:w w:val="105"/>
        </w:rPr>
        <w:t>числе</w:t>
      </w:r>
      <w:r>
        <w:rPr>
          <w:spacing w:val="-4"/>
          <w:w w:val="105"/>
        </w:rPr>
        <w:t xml:space="preserve"> </w:t>
      </w:r>
      <w:r>
        <w:rPr>
          <w:w w:val="105"/>
        </w:rPr>
        <w:t>в</w:t>
      </w:r>
      <w:r>
        <w:rPr>
          <w:spacing w:val="-4"/>
          <w:w w:val="105"/>
        </w:rPr>
        <w:t xml:space="preserve"> </w:t>
      </w:r>
      <w:r>
        <w:rPr>
          <w:w w:val="105"/>
        </w:rPr>
        <w:t xml:space="preserve">профессиональных </w:t>
      </w:r>
      <w:r>
        <w:rPr>
          <w:spacing w:val="-2"/>
          <w:w w:val="105"/>
        </w:rPr>
        <w:t>союзах.</w:t>
      </w:r>
    </w:p>
    <w:p w:rsidR="00221D65" w:rsidRDefault="00F478B8">
      <w:pPr>
        <w:pStyle w:val="a5"/>
        <w:numPr>
          <w:ilvl w:val="1"/>
          <w:numId w:val="5"/>
        </w:numPr>
        <w:tabs>
          <w:tab w:val="left" w:pos="439"/>
        </w:tabs>
        <w:spacing w:before="248" w:line="271" w:lineRule="auto"/>
        <w:ind w:right="107" w:firstLine="0"/>
      </w:pPr>
      <w:r>
        <w:rPr>
          <w:w w:val="105"/>
        </w:rPr>
        <w:t>Биометрические Данные (сведения, которые характеризуют физиологические и биологические</w:t>
      </w:r>
      <w:r>
        <w:rPr>
          <w:spacing w:val="-2"/>
          <w:w w:val="105"/>
        </w:rPr>
        <w:t xml:space="preserve"> </w:t>
      </w:r>
      <w:r>
        <w:rPr>
          <w:w w:val="105"/>
        </w:rPr>
        <w:t>особенности</w:t>
      </w:r>
      <w:r>
        <w:rPr>
          <w:spacing w:val="-2"/>
          <w:w w:val="105"/>
        </w:rPr>
        <w:t xml:space="preserve"> </w:t>
      </w:r>
      <w:r>
        <w:rPr>
          <w:w w:val="105"/>
        </w:rPr>
        <w:t>человека,</w:t>
      </w:r>
      <w:r>
        <w:rPr>
          <w:spacing w:val="-2"/>
          <w:w w:val="105"/>
        </w:rPr>
        <w:t xml:space="preserve"> </w:t>
      </w:r>
      <w:r>
        <w:rPr>
          <w:w w:val="105"/>
        </w:rPr>
        <w:t>на</w:t>
      </w:r>
      <w:r>
        <w:rPr>
          <w:spacing w:val="-2"/>
          <w:w w:val="105"/>
        </w:rPr>
        <w:t xml:space="preserve"> </w:t>
      </w:r>
      <w:r>
        <w:rPr>
          <w:w w:val="105"/>
        </w:rPr>
        <w:t>основании</w:t>
      </w:r>
      <w:r>
        <w:rPr>
          <w:spacing w:val="-2"/>
          <w:w w:val="105"/>
        </w:rPr>
        <w:t xml:space="preserve"> </w:t>
      </w:r>
      <w:r>
        <w:rPr>
          <w:w w:val="105"/>
        </w:rPr>
        <w:t>которых</w:t>
      </w:r>
      <w:r>
        <w:rPr>
          <w:spacing w:val="-2"/>
          <w:w w:val="105"/>
        </w:rPr>
        <w:t xml:space="preserve"> </w:t>
      </w:r>
      <w:r>
        <w:rPr>
          <w:w w:val="105"/>
        </w:rPr>
        <w:t>можно</w:t>
      </w:r>
      <w:r>
        <w:rPr>
          <w:spacing w:val="-2"/>
          <w:w w:val="105"/>
        </w:rPr>
        <w:t xml:space="preserve"> </w:t>
      </w:r>
      <w:r>
        <w:rPr>
          <w:w w:val="105"/>
        </w:rPr>
        <w:t>установить</w:t>
      </w:r>
      <w:r>
        <w:rPr>
          <w:spacing w:val="-2"/>
          <w:w w:val="105"/>
        </w:rPr>
        <w:t xml:space="preserve"> </w:t>
      </w:r>
      <w:r>
        <w:rPr>
          <w:w w:val="105"/>
        </w:rPr>
        <w:t>его</w:t>
      </w:r>
      <w:r>
        <w:rPr>
          <w:spacing w:val="-2"/>
          <w:w w:val="105"/>
        </w:rPr>
        <w:t xml:space="preserve"> </w:t>
      </w:r>
      <w:r>
        <w:rPr>
          <w:w w:val="105"/>
        </w:rPr>
        <w:t>личность</w:t>
      </w:r>
      <w:r>
        <w:rPr>
          <w:spacing w:val="-2"/>
          <w:w w:val="105"/>
        </w:rPr>
        <w:t xml:space="preserve"> </w:t>
      </w:r>
      <w:r>
        <w:rPr>
          <w:w w:val="105"/>
        </w:rPr>
        <w:t>и которые используются оператором для установления личности субъекта Данные) в Компании не обрабатываются.</w:t>
      </w:r>
    </w:p>
    <w:p w:rsidR="00221D65" w:rsidRDefault="00F478B8">
      <w:pPr>
        <w:pStyle w:val="a5"/>
        <w:numPr>
          <w:ilvl w:val="1"/>
          <w:numId w:val="5"/>
        </w:numPr>
        <w:tabs>
          <w:tab w:val="left" w:pos="439"/>
        </w:tabs>
        <w:spacing w:before="249"/>
        <w:ind w:left="439" w:hanging="439"/>
      </w:pPr>
      <w:r>
        <w:rPr>
          <w:w w:val="105"/>
        </w:rPr>
        <w:t>Компания</w:t>
      </w:r>
      <w:r>
        <w:rPr>
          <w:spacing w:val="-1"/>
          <w:w w:val="105"/>
        </w:rPr>
        <w:t xml:space="preserve"> </w:t>
      </w:r>
      <w:r>
        <w:rPr>
          <w:w w:val="105"/>
        </w:rPr>
        <w:t>не осуществляет</w:t>
      </w:r>
      <w:r>
        <w:rPr>
          <w:spacing w:val="-1"/>
          <w:w w:val="105"/>
        </w:rPr>
        <w:t xml:space="preserve"> </w:t>
      </w:r>
      <w:r>
        <w:rPr>
          <w:w w:val="105"/>
        </w:rPr>
        <w:t xml:space="preserve">трансграничную передачу </w:t>
      </w:r>
      <w:r>
        <w:rPr>
          <w:spacing w:val="-2"/>
          <w:w w:val="105"/>
        </w:rPr>
        <w:t>Данных.</w:t>
      </w:r>
    </w:p>
    <w:p w:rsidR="00221D65" w:rsidRDefault="00221D65">
      <w:pPr>
        <w:pStyle w:val="a3"/>
        <w:spacing w:before="22"/>
      </w:pPr>
    </w:p>
    <w:p w:rsidR="00221D65" w:rsidRDefault="00F478B8">
      <w:pPr>
        <w:pStyle w:val="a5"/>
        <w:numPr>
          <w:ilvl w:val="1"/>
          <w:numId w:val="5"/>
        </w:numPr>
        <w:tabs>
          <w:tab w:val="left" w:pos="439"/>
        </w:tabs>
        <w:spacing w:before="0" w:line="271" w:lineRule="auto"/>
        <w:ind w:right="433" w:firstLine="0"/>
      </w:pPr>
      <w:r>
        <w:rPr>
          <w:w w:val="105"/>
        </w:rPr>
        <w:t>В случаях, установленных законодательством Российской Федерации, Компания вправе осуществлять передачу Данных третьим лицам (федеральной налоговой службе, государственному пенсионному фонду и иным государственным органам) в случаях, предусмотренных законодательством Российской Федерации.</w:t>
      </w:r>
    </w:p>
    <w:p w:rsidR="00221D65" w:rsidRDefault="00F478B8">
      <w:pPr>
        <w:pStyle w:val="a5"/>
        <w:numPr>
          <w:ilvl w:val="1"/>
          <w:numId w:val="5"/>
        </w:numPr>
        <w:tabs>
          <w:tab w:val="left" w:pos="439"/>
        </w:tabs>
        <w:spacing w:before="249" w:line="271" w:lineRule="auto"/>
        <w:ind w:right="217" w:firstLine="0"/>
      </w:pPr>
      <w:r>
        <w:t>Лица,</w:t>
      </w:r>
      <w:r>
        <w:rPr>
          <w:spacing w:val="40"/>
        </w:rPr>
        <w:t xml:space="preserve"> </w:t>
      </w:r>
      <w:r>
        <w:t>осуществляющие</w:t>
      </w:r>
      <w:r>
        <w:rPr>
          <w:spacing w:val="40"/>
        </w:rPr>
        <w:t xml:space="preserve"> </w:t>
      </w:r>
      <w:r>
        <w:t>обработку</w:t>
      </w:r>
      <w:r>
        <w:rPr>
          <w:spacing w:val="40"/>
        </w:rPr>
        <w:t xml:space="preserve"> </w:t>
      </w:r>
      <w:r>
        <w:t>Данных</w:t>
      </w:r>
      <w:r>
        <w:rPr>
          <w:spacing w:val="40"/>
        </w:rPr>
        <w:t xml:space="preserve"> </w:t>
      </w:r>
      <w:r>
        <w:t>на</w:t>
      </w:r>
      <w:r>
        <w:rPr>
          <w:spacing w:val="40"/>
        </w:rPr>
        <w:t xml:space="preserve"> </w:t>
      </w:r>
      <w:r>
        <w:t>основании</w:t>
      </w:r>
      <w:r>
        <w:rPr>
          <w:spacing w:val="40"/>
        </w:rPr>
        <w:t xml:space="preserve"> </w:t>
      </w:r>
      <w:r>
        <w:t>заключаемого</w:t>
      </w:r>
      <w:r>
        <w:rPr>
          <w:spacing w:val="40"/>
        </w:rPr>
        <w:t xml:space="preserve"> </w:t>
      </w:r>
      <w:r>
        <w:t>с</w:t>
      </w:r>
      <w:r>
        <w:rPr>
          <w:spacing w:val="40"/>
        </w:rPr>
        <w:t xml:space="preserve"> </w:t>
      </w:r>
      <w:r>
        <w:t>Компанией договора</w:t>
      </w:r>
      <w:r>
        <w:rPr>
          <w:spacing w:val="40"/>
        </w:rPr>
        <w:t xml:space="preserve"> </w:t>
      </w:r>
      <w:r>
        <w:t>(поручения</w:t>
      </w:r>
      <w:r>
        <w:rPr>
          <w:spacing w:val="40"/>
        </w:rPr>
        <w:t xml:space="preserve"> </w:t>
      </w:r>
      <w:r>
        <w:t>оператора),</w:t>
      </w:r>
      <w:r>
        <w:rPr>
          <w:spacing w:val="40"/>
        </w:rPr>
        <w:t xml:space="preserve"> </w:t>
      </w:r>
      <w:r>
        <w:t>обязуются</w:t>
      </w:r>
      <w:r>
        <w:rPr>
          <w:spacing w:val="40"/>
        </w:rPr>
        <w:t xml:space="preserve"> </w:t>
      </w:r>
      <w:r>
        <w:t>соблюдать</w:t>
      </w:r>
      <w:r>
        <w:rPr>
          <w:spacing w:val="40"/>
        </w:rPr>
        <w:t xml:space="preserve"> </w:t>
      </w:r>
      <w:r>
        <w:t>принципы</w:t>
      </w:r>
      <w:r>
        <w:rPr>
          <w:spacing w:val="40"/>
        </w:rPr>
        <w:t xml:space="preserve"> </w:t>
      </w:r>
      <w:r>
        <w:t>и</w:t>
      </w:r>
      <w:r>
        <w:rPr>
          <w:spacing w:val="40"/>
        </w:rPr>
        <w:t xml:space="preserve"> </w:t>
      </w:r>
      <w:r>
        <w:t>правила</w:t>
      </w:r>
      <w:r>
        <w:rPr>
          <w:spacing w:val="40"/>
        </w:rPr>
        <w:t xml:space="preserve"> </w:t>
      </w:r>
      <w:r>
        <w:t>обработки</w:t>
      </w:r>
      <w:r>
        <w:rPr>
          <w:spacing w:val="40"/>
        </w:rPr>
        <w:t xml:space="preserve"> </w:t>
      </w:r>
      <w:r>
        <w:t>и защиты</w:t>
      </w:r>
      <w:r>
        <w:rPr>
          <w:spacing w:val="40"/>
        </w:rPr>
        <w:t xml:space="preserve"> </w:t>
      </w:r>
      <w:r>
        <w:t>Данных,</w:t>
      </w:r>
      <w:r>
        <w:rPr>
          <w:spacing w:val="40"/>
        </w:rPr>
        <w:t xml:space="preserve"> </w:t>
      </w:r>
      <w:r>
        <w:t>предусмотренные</w:t>
      </w:r>
      <w:r>
        <w:rPr>
          <w:spacing w:val="40"/>
        </w:rPr>
        <w:t xml:space="preserve"> </w:t>
      </w:r>
      <w:r>
        <w:t>Законом.</w:t>
      </w:r>
      <w:r>
        <w:rPr>
          <w:spacing w:val="40"/>
        </w:rPr>
        <w:t xml:space="preserve"> </w:t>
      </w:r>
      <w:r>
        <w:t>Для</w:t>
      </w:r>
      <w:r>
        <w:rPr>
          <w:spacing w:val="40"/>
        </w:rPr>
        <w:t xml:space="preserve"> </w:t>
      </w:r>
      <w:r>
        <w:t>каждого</w:t>
      </w:r>
      <w:r>
        <w:rPr>
          <w:spacing w:val="40"/>
        </w:rPr>
        <w:t xml:space="preserve"> </w:t>
      </w:r>
      <w:r>
        <w:t>третьего</w:t>
      </w:r>
      <w:r>
        <w:rPr>
          <w:spacing w:val="40"/>
        </w:rPr>
        <w:t xml:space="preserve"> </w:t>
      </w:r>
      <w:r>
        <w:t>лица</w:t>
      </w:r>
      <w:r>
        <w:rPr>
          <w:spacing w:val="40"/>
        </w:rPr>
        <w:t xml:space="preserve"> </w:t>
      </w:r>
      <w:r>
        <w:t>в</w:t>
      </w:r>
      <w:r>
        <w:rPr>
          <w:spacing w:val="40"/>
        </w:rPr>
        <w:t xml:space="preserve"> </w:t>
      </w:r>
      <w:r>
        <w:t>договоре определяются</w:t>
      </w:r>
      <w:r>
        <w:rPr>
          <w:spacing w:val="40"/>
        </w:rPr>
        <w:t xml:space="preserve"> </w:t>
      </w:r>
      <w:r>
        <w:t>перечень</w:t>
      </w:r>
      <w:r>
        <w:rPr>
          <w:spacing w:val="40"/>
        </w:rPr>
        <w:t xml:space="preserve"> </w:t>
      </w:r>
      <w:r>
        <w:t>действий</w:t>
      </w:r>
      <w:r>
        <w:rPr>
          <w:spacing w:val="40"/>
        </w:rPr>
        <w:t xml:space="preserve"> </w:t>
      </w:r>
      <w:r>
        <w:t>(операций)</w:t>
      </w:r>
      <w:r>
        <w:rPr>
          <w:spacing w:val="40"/>
        </w:rPr>
        <w:t xml:space="preserve"> </w:t>
      </w:r>
      <w:r>
        <w:t>с</w:t>
      </w:r>
      <w:r>
        <w:rPr>
          <w:spacing w:val="40"/>
        </w:rPr>
        <w:t xml:space="preserve"> </w:t>
      </w:r>
      <w:r>
        <w:t>Данными,</w:t>
      </w:r>
      <w:r>
        <w:rPr>
          <w:spacing w:val="40"/>
        </w:rPr>
        <w:t xml:space="preserve"> </w:t>
      </w:r>
      <w:r>
        <w:t>которые</w:t>
      </w:r>
      <w:r>
        <w:rPr>
          <w:spacing w:val="40"/>
        </w:rPr>
        <w:t xml:space="preserve"> </w:t>
      </w:r>
      <w:r>
        <w:t>будут</w:t>
      </w:r>
      <w:r>
        <w:rPr>
          <w:spacing w:val="40"/>
        </w:rPr>
        <w:t xml:space="preserve"> </w:t>
      </w:r>
      <w:r>
        <w:t>совершаться</w:t>
      </w:r>
      <w:r>
        <w:rPr>
          <w:spacing w:val="40"/>
        </w:rPr>
        <w:t xml:space="preserve"> </w:t>
      </w:r>
      <w:r>
        <w:t>третьим лицом,</w:t>
      </w:r>
      <w:r>
        <w:rPr>
          <w:spacing w:val="40"/>
        </w:rPr>
        <w:t xml:space="preserve"> </w:t>
      </w:r>
      <w:r>
        <w:t>осуществляющим</w:t>
      </w:r>
      <w:r>
        <w:rPr>
          <w:spacing w:val="40"/>
        </w:rPr>
        <w:t xml:space="preserve"> </w:t>
      </w:r>
      <w:r>
        <w:t>обработку</w:t>
      </w:r>
      <w:r>
        <w:rPr>
          <w:spacing w:val="40"/>
        </w:rPr>
        <w:t xml:space="preserve"> </w:t>
      </w:r>
      <w:r>
        <w:t>Данных,</w:t>
      </w:r>
      <w:r>
        <w:rPr>
          <w:spacing w:val="40"/>
        </w:rPr>
        <w:t xml:space="preserve"> </w:t>
      </w:r>
      <w:r>
        <w:t>цели</w:t>
      </w:r>
      <w:r>
        <w:rPr>
          <w:spacing w:val="40"/>
        </w:rPr>
        <w:t xml:space="preserve"> </w:t>
      </w:r>
      <w:r>
        <w:t>обработки,</w:t>
      </w:r>
      <w:r>
        <w:rPr>
          <w:spacing w:val="40"/>
        </w:rPr>
        <w:t xml:space="preserve"> </w:t>
      </w:r>
      <w:r>
        <w:t>устанавливается</w:t>
      </w:r>
      <w:r>
        <w:rPr>
          <w:spacing w:val="40"/>
        </w:rPr>
        <w:t xml:space="preserve"> </w:t>
      </w:r>
      <w:r>
        <w:t>обязанность такого</w:t>
      </w:r>
      <w:r>
        <w:rPr>
          <w:spacing w:val="40"/>
        </w:rPr>
        <w:t xml:space="preserve"> </w:t>
      </w:r>
      <w:r>
        <w:t>лица</w:t>
      </w:r>
      <w:r>
        <w:rPr>
          <w:spacing w:val="40"/>
        </w:rPr>
        <w:t xml:space="preserve"> </w:t>
      </w:r>
      <w:r>
        <w:t>соблюдать</w:t>
      </w:r>
      <w:r>
        <w:rPr>
          <w:spacing w:val="40"/>
        </w:rPr>
        <w:t xml:space="preserve"> </w:t>
      </w:r>
      <w:r>
        <w:t>конфиденциальность</w:t>
      </w:r>
      <w:r>
        <w:rPr>
          <w:spacing w:val="40"/>
        </w:rPr>
        <w:t xml:space="preserve"> </w:t>
      </w:r>
      <w:r>
        <w:t>и</w:t>
      </w:r>
      <w:r>
        <w:rPr>
          <w:spacing w:val="40"/>
        </w:rPr>
        <w:t xml:space="preserve"> </w:t>
      </w:r>
      <w:r>
        <w:t>обеспечивать</w:t>
      </w:r>
      <w:r>
        <w:rPr>
          <w:spacing w:val="40"/>
        </w:rPr>
        <w:t xml:space="preserve"> </w:t>
      </w:r>
      <w:r>
        <w:t>безопасность</w:t>
      </w:r>
      <w:r>
        <w:rPr>
          <w:spacing w:val="40"/>
        </w:rPr>
        <w:t xml:space="preserve"> </w:t>
      </w:r>
      <w:r>
        <w:t>Данных</w:t>
      </w:r>
      <w:r>
        <w:rPr>
          <w:spacing w:val="40"/>
        </w:rPr>
        <w:t xml:space="preserve"> </w:t>
      </w:r>
      <w:r>
        <w:t>при</w:t>
      </w:r>
      <w:r>
        <w:rPr>
          <w:spacing w:val="40"/>
        </w:rPr>
        <w:t xml:space="preserve"> </w:t>
      </w:r>
      <w:r>
        <w:t>их обработке,</w:t>
      </w:r>
      <w:r>
        <w:rPr>
          <w:spacing w:val="40"/>
        </w:rPr>
        <w:t xml:space="preserve"> </w:t>
      </w:r>
      <w:r>
        <w:t>указываются</w:t>
      </w:r>
      <w:r>
        <w:rPr>
          <w:spacing w:val="40"/>
        </w:rPr>
        <w:t xml:space="preserve"> </w:t>
      </w:r>
      <w:r>
        <w:t>требования</w:t>
      </w:r>
      <w:r>
        <w:rPr>
          <w:spacing w:val="40"/>
        </w:rPr>
        <w:t xml:space="preserve"> </w:t>
      </w:r>
      <w:r>
        <w:t>к</w:t>
      </w:r>
      <w:r>
        <w:rPr>
          <w:spacing w:val="40"/>
        </w:rPr>
        <w:t xml:space="preserve"> </w:t>
      </w:r>
      <w:r>
        <w:t>защите</w:t>
      </w:r>
      <w:r>
        <w:rPr>
          <w:spacing w:val="40"/>
        </w:rPr>
        <w:t xml:space="preserve"> </w:t>
      </w:r>
      <w:r>
        <w:t>обрабатываемых</w:t>
      </w:r>
      <w:r>
        <w:rPr>
          <w:spacing w:val="40"/>
        </w:rPr>
        <w:t xml:space="preserve"> </w:t>
      </w:r>
      <w:r>
        <w:t>Данных</w:t>
      </w:r>
      <w:r>
        <w:rPr>
          <w:spacing w:val="40"/>
        </w:rPr>
        <w:t xml:space="preserve"> </w:t>
      </w:r>
      <w:r>
        <w:t>в</w:t>
      </w:r>
      <w:r>
        <w:rPr>
          <w:spacing w:val="40"/>
        </w:rPr>
        <w:t xml:space="preserve"> </w:t>
      </w:r>
      <w:r>
        <w:t>соответствии</w:t>
      </w:r>
      <w:r>
        <w:rPr>
          <w:spacing w:val="40"/>
        </w:rPr>
        <w:t xml:space="preserve"> </w:t>
      </w:r>
      <w:r>
        <w:t xml:space="preserve">с </w:t>
      </w:r>
      <w:r>
        <w:rPr>
          <w:spacing w:val="-2"/>
        </w:rPr>
        <w:t>Законом.</w:t>
      </w:r>
    </w:p>
    <w:p w:rsidR="00221D65" w:rsidRDefault="00F478B8">
      <w:pPr>
        <w:pStyle w:val="a5"/>
        <w:numPr>
          <w:ilvl w:val="1"/>
          <w:numId w:val="5"/>
        </w:numPr>
        <w:tabs>
          <w:tab w:val="left" w:pos="439"/>
        </w:tabs>
        <w:spacing w:before="250" w:line="271" w:lineRule="auto"/>
        <w:ind w:right="135" w:firstLine="0"/>
      </w:pPr>
      <w:r>
        <w:rPr>
          <w:w w:val="105"/>
        </w:rPr>
        <w:t>В</w:t>
      </w:r>
      <w:r>
        <w:rPr>
          <w:spacing w:val="-5"/>
          <w:w w:val="105"/>
        </w:rPr>
        <w:t xml:space="preserve"> </w:t>
      </w:r>
      <w:r>
        <w:rPr>
          <w:w w:val="105"/>
        </w:rPr>
        <w:t>целях</w:t>
      </w:r>
      <w:r>
        <w:rPr>
          <w:spacing w:val="-5"/>
          <w:w w:val="105"/>
        </w:rPr>
        <w:t xml:space="preserve"> </w:t>
      </w:r>
      <w:r>
        <w:rPr>
          <w:w w:val="105"/>
        </w:rPr>
        <w:t>исполнения</w:t>
      </w:r>
      <w:r>
        <w:rPr>
          <w:spacing w:val="-5"/>
          <w:w w:val="105"/>
        </w:rPr>
        <w:t xml:space="preserve"> </w:t>
      </w:r>
      <w:r>
        <w:rPr>
          <w:w w:val="105"/>
        </w:rPr>
        <w:t>требований</w:t>
      </w:r>
      <w:r>
        <w:rPr>
          <w:spacing w:val="-5"/>
          <w:w w:val="105"/>
        </w:rPr>
        <w:t xml:space="preserve"> </w:t>
      </w:r>
      <w:r>
        <w:rPr>
          <w:w w:val="105"/>
        </w:rPr>
        <w:t>действующего</w:t>
      </w:r>
      <w:r>
        <w:rPr>
          <w:spacing w:val="-5"/>
          <w:w w:val="105"/>
        </w:rPr>
        <w:t xml:space="preserve"> </w:t>
      </w:r>
      <w:r>
        <w:rPr>
          <w:w w:val="105"/>
        </w:rPr>
        <w:t>законодательства</w:t>
      </w:r>
      <w:r>
        <w:rPr>
          <w:spacing w:val="-5"/>
          <w:w w:val="105"/>
        </w:rPr>
        <w:t xml:space="preserve"> </w:t>
      </w:r>
      <w:r>
        <w:rPr>
          <w:w w:val="105"/>
        </w:rPr>
        <w:t>Российской</w:t>
      </w:r>
      <w:r>
        <w:rPr>
          <w:spacing w:val="-5"/>
          <w:w w:val="105"/>
        </w:rPr>
        <w:t xml:space="preserve"> </w:t>
      </w:r>
      <w:r>
        <w:rPr>
          <w:w w:val="105"/>
        </w:rPr>
        <w:t>Федерации</w:t>
      </w:r>
      <w:r>
        <w:rPr>
          <w:spacing w:val="-5"/>
          <w:w w:val="105"/>
        </w:rPr>
        <w:t xml:space="preserve"> </w:t>
      </w:r>
      <w:r>
        <w:rPr>
          <w:w w:val="105"/>
        </w:rPr>
        <w:t>и своих договорных обязательств обработка Данных в Компании осуществляется как с использованием, так и без использования средств автоматизации. Совокупность операций обработки включает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Данных.</w:t>
      </w:r>
    </w:p>
    <w:p w:rsidR="00221D65" w:rsidRDefault="00F478B8">
      <w:pPr>
        <w:pStyle w:val="a5"/>
        <w:numPr>
          <w:ilvl w:val="1"/>
          <w:numId w:val="5"/>
        </w:numPr>
        <w:tabs>
          <w:tab w:val="left" w:pos="439"/>
        </w:tabs>
        <w:spacing w:before="249" w:line="271" w:lineRule="auto"/>
        <w:ind w:right="321" w:firstLine="0"/>
      </w:pPr>
      <w:r>
        <w:rPr>
          <w:w w:val="105"/>
        </w:rPr>
        <w:t>В Компании запрещается принятие на основании исключительно автоматизированной обработки</w:t>
      </w:r>
      <w:r>
        <w:rPr>
          <w:spacing w:val="-5"/>
          <w:w w:val="105"/>
        </w:rPr>
        <w:t xml:space="preserve"> </w:t>
      </w:r>
      <w:r>
        <w:rPr>
          <w:w w:val="105"/>
        </w:rPr>
        <w:t>Данных</w:t>
      </w:r>
      <w:r>
        <w:rPr>
          <w:spacing w:val="-5"/>
          <w:w w:val="105"/>
        </w:rPr>
        <w:t xml:space="preserve"> </w:t>
      </w:r>
      <w:r>
        <w:rPr>
          <w:w w:val="105"/>
        </w:rPr>
        <w:t>решений,</w:t>
      </w:r>
      <w:r>
        <w:rPr>
          <w:spacing w:val="-5"/>
          <w:w w:val="105"/>
        </w:rPr>
        <w:t xml:space="preserve"> </w:t>
      </w:r>
      <w:r>
        <w:rPr>
          <w:w w:val="105"/>
        </w:rPr>
        <w:t>порождающих</w:t>
      </w:r>
      <w:r>
        <w:rPr>
          <w:spacing w:val="-5"/>
          <w:w w:val="105"/>
        </w:rPr>
        <w:t xml:space="preserve"> </w:t>
      </w:r>
      <w:r>
        <w:rPr>
          <w:w w:val="105"/>
        </w:rPr>
        <w:t>юридические</w:t>
      </w:r>
      <w:r>
        <w:rPr>
          <w:spacing w:val="-5"/>
          <w:w w:val="105"/>
        </w:rPr>
        <w:t xml:space="preserve"> </w:t>
      </w:r>
      <w:r>
        <w:rPr>
          <w:w w:val="105"/>
        </w:rPr>
        <w:t>последствия</w:t>
      </w:r>
      <w:r>
        <w:rPr>
          <w:spacing w:val="-5"/>
          <w:w w:val="105"/>
        </w:rPr>
        <w:t xml:space="preserve"> </w:t>
      </w:r>
      <w:r>
        <w:rPr>
          <w:w w:val="105"/>
        </w:rPr>
        <w:t>в</w:t>
      </w:r>
      <w:r>
        <w:rPr>
          <w:spacing w:val="-5"/>
          <w:w w:val="105"/>
        </w:rPr>
        <w:t xml:space="preserve"> </w:t>
      </w:r>
      <w:r>
        <w:rPr>
          <w:w w:val="105"/>
        </w:rPr>
        <w:t>отношении</w:t>
      </w:r>
      <w:r>
        <w:rPr>
          <w:spacing w:val="-5"/>
          <w:w w:val="105"/>
        </w:rPr>
        <w:t xml:space="preserve"> </w:t>
      </w:r>
      <w:r>
        <w:rPr>
          <w:w w:val="105"/>
        </w:rPr>
        <w:t>субъекта Данных или иным образом затрагивающих его права и законные интересы, за исключением случаев, предусмотренных законодательством Российской Федерации.</w:t>
      </w:r>
    </w:p>
    <w:p w:rsidR="00221D65" w:rsidRDefault="00F478B8">
      <w:pPr>
        <w:pStyle w:val="1"/>
        <w:numPr>
          <w:ilvl w:val="0"/>
          <w:numId w:val="5"/>
        </w:numPr>
        <w:tabs>
          <w:tab w:val="left" w:pos="275"/>
        </w:tabs>
        <w:spacing w:before="251"/>
        <w:ind w:hanging="275"/>
      </w:pPr>
      <w:r>
        <w:rPr>
          <w:w w:val="110"/>
        </w:rPr>
        <w:t>Права</w:t>
      </w:r>
      <w:r>
        <w:rPr>
          <w:spacing w:val="7"/>
          <w:w w:val="110"/>
        </w:rPr>
        <w:t xml:space="preserve"> </w:t>
      </w:r>
      <w:r>
        <w:rPr>
          <w:w w:val="110"/>
        </w:rPr>
        <w:t>и</w:t>
      </w:r>
      <w:r>
        <w:rPr>
          <w:spacing w:val="7"/>
          <w:w w:val="110"/>
        </w:rPr>
        <w:t xml:space="preserve"> </w:t>
      </w:r>
      <w:r>
        <w:rPr>
          <w:w w:val="110"/>
        </w:rPr>
        <w:t>обязанности</w:t>
      </w:r>
      <w:r>
        <w:rPr>
          <w:spacing w:val="8"/>
          <w:w w:val="110"/>
        </w:rPr>
        <w:t xml:space="preserve"> </w:t>
      </w:r>
      <w:r>
        <w:rPr>
          <w:w w:val="110"/>
        </w:rPr>
        <w:t>субъектов</w:t>
      </w:r>
      <w:r>
        <w:rPr>
          <w:spacing w:val="7"/>
          <w:w w:val="110"/>
        </w:rPr>
        <w:t xml:space="preserve"> </w:t>
      </w:r>
      <w:r>
        <w:rPr>
          <w:w w:val="110"/>
        </w:rPr>
        <w:t>Данных,</w:t>
      </w:r>
      <w:r>
        <w:rPr>
          <w:spacing w:val="7"/>
          <w:w w:val="110"/>
        </w:rPr>
        <w:t xml:space="preserve"> </w:t>
      </w:r>
      <w:r>
        <w:rPr>
          <w:w w:val="110"/>
        </w:rPr>
        <w:t>а</w:t>
      </w:r>
      <w:r>
        <w:rPr>
          <w:spacing w:val="8"/>
          <w:w w:val="110"/>
        </w:rPr>
        <w:t xml:space="preserve"> </w:t>
      </w:r>
      <w:r>
        <w:rPr>
          <w:w w:val="110"/>
        </w:rPr>
        <w:t>также</w:t>
      </w:r>
      <w:r>
        <w:rPr>
          <w:spacing w:val="7"/>
          <w:w w:val="110"/>
        </w:rPr>
        <w:t xml:space="preserve"> </w:t>
      </w:r>
      <w:r>
        <w:rPr>
          <w:w w:val="110"/>
        </w:rPr>
        <w:t>Компании</w:t>
      </w:r>
      <w:r>
        <w:rPr>
          <w:spacing w:val="8"/>
          <w:w w:val="110"/>
        </w:rPr>
        <w:t xml:space="preserve"> </w:t>
      </w:r>
      <w:r>
        <w:rPr>
          <w:w w:val="110"/>
        </w:rPr>
        <w:t>в</w:t>
      </w:r>
      <w:r>
        <w:rPr>
          <w:spacing w:val="7"/>
          <w:w w:val="110"/>
        </w:rPr>
        <w:t xml:space="preserve"> </w:t>
      </w:r>
      <w:r>
        <w:rPr>
          <w:w w:val="110"/>
        </w:rPr>
        <w:t>части</w:t>
      </w:r>
      <w:r>
        <w:rPr>
          <w:spacing w:val="7"/>
          <w:w w:val="110"/>
        </w:rPr>
        <w:t xml:space="preserve"> </w:t>
      </w:r>
      <w:r>
        <w:rPr>
          <w:spacing w:val="-2"/>
          <w:w w:val="110"/>
        </w:rPr>
        <w:t>обработки</w:t>
      </w:r>
    </w:p>
    <w:p w:rsidR="00221D65" w:rsidRDefault="00221D65">
      <w:pPr>
        <w:pStyle w:val="1"/>
        <w:sectPr w:rsidR="00221D65">
          <w:pgSz w:w="11910" w:h="16840"/>
          <w:pgMar w:top="820" w:right="850" w:bottom="720" w:left="850" w:header="0" w:footer="520" w:gutter="0"/>
          <w:cols w:space="720"/>
        </w:sectPr>
      </w:pPr>
    </w:p>
    <w:p w:rsidR="00221D65" w:rsidRDefault="00F478B8">
      <w:pPr>
        <w:spacing w:before="85"/>
        <w:rPr>
          <w:b/>
        </w:rPr>
      </w:pPr>
      <w:r>
        <w:rPr>
          <w:b/>
          <w:spacing w:val="-2"/>
          <w:w w:val="110"/>
        </w:rPr>
        <w:t>Данных</w:t>
      </w:r>
    </w:p>
    <w:p w:rsidR="00221D65" w:rsidRDefault="00221D65">
      <w:pPr>
        <w:pStyle w:val="a3"/>
        <w:spacing w:before="22"/>
        <w:rPr>
          <w:b/>
        </w:rPr>
      </w:pPr>
    </w:p>
    <w:p w:rsidR="00221D65" w:rsidRDefault="00F478B8">
      <w:pPr>
        <w:pStyle w:val="a5"/>
        <w:numPr>
          <w:ilvl w:val="1"/>
          <w:numId w:val="5"/>
        </w:numPr>
        <w:tabs>
          <w:tab w:val="left" w:pos="439"/>
        </w:tabs>
        <w:spacing w:before="0"/>
        <w:ind w:left="439" w:hanging="439"/>
      </w:pPr>
      <w:r>
        <w:rPr>
          <w:w w:val="105"/>
        </w:rPr>
        <w:t>Субъект,</w:t>
      </w:r>
      <w:r>
        <w:rPr>
          <w:spacing w:val="-6"/>
          <w:w w:val="105"/>
        </w:rPr>
        <w:t xml:space="preserve"> </w:t>
      </w:r>
      <w:r>
        <w:rPr>
          <w:w w:val="105"/>
        </w:rPr>
        <w:t>Данные</w:t>
      </w:r>
      <w:r>
        <w:rPr>
          <w:spacing w:val="-5"/>
          <w:w w:val="105"/>
        </w:rPr>
        <w:t xml:space="preserve"> </w:t>
      </w:r>
      <w:r>
        <w:rPr>
          <w:w w:val="105"/>
        </w:rPr>
        <w:t>которого</w:t>
      </w:r>
      <w:r>
        <w:rPr>
          <w:spacing w:val="-5"/>
          <w:w w:val="105"/>
        </w:rPr>
        <w:t xml:space="preserve"> </w:t>
      </w:r>
      <w:r>
        <w:rPr>
          <w:w w:val="105"/>
        </w:rPr>
        <w:t>обрабатываются</w:t>
      </w:r>
      <w:r>
        <w:rPr>
          <w:spacing w:val="-6"/>
          <w:w w:val="105"/>
        </w:rPr>
        <w:t xml:space="preserve"> </w:t>
      </w:r>
      <w:r>
        <w:rPr>
          <w:w w:val="105"/>
        </w:rPr>
        <w:t>Компанией,</w:t>
      </w:r>
      <w:r>
        <w:rPr>
          <w:spacing w:val="-5"/>
          <w:w w:val="105"/>
        </w:rPr>
        <w:t xml:space="preserve"> </w:t>
      </w:r>
      <w:r>
        <w:rPr>
          <w:w w:val="105"/>
        </w:rPr>
        <w:t>имеет</w:t>
      </w:r>
      <w:r>
        <w:rPr>
          <w:spacing w:val="-5"/>
          <w:w w:val="105"/>
        </w:rPr>
        <w:t xml:space="preserve"> </w:t>
      </w:r>
      <w:r>
        <w:rPr>
          <w:spacing w:val="-2"/>
          <w:w w:val="105"/>
        </w:rPr>
        <w:t>право:</w:t>
      </w:r>
    </w:p>
    <w:p w:rsidR="00221D65" w:rsidRDefault="00221D65">
      <w:pPr>
        <w:pStyle w:val="a3"/>
        <w:spacing w:before="23"/>
      </w:pPr>
    </w:p>
    <w:p w:rsidR="00221D65" w:rsidRDefault="00F478B8">
      <w:pPr>
        <w:pStyle w:val="a3"/>
        <w:spacing w:before="0"/>
      </w:pPr>
      <w:r>
        <w:t>-</w:t>
      </w:r>
      <w:r>
        <w:rPr>
          <w:spacing w:val="20"/>
        </w:rPr>
        <w:t xml:space="preserve"> </w:t>
      </w:r>
      <w:r>
        <w:t>получать</w:t>
      </w:r>
      <w:r>
        <w:rPr>
          <w:spacing w:val="20"/>
        </w:rPr>
        <w:t xml:space="preserve"> </w:t>
      </w:r>
      <w:r>
        <w:t>от</w:t>
      </w:r>
      <w:r>
        <w:rPr>
          <w:spacing w:val="20"/>
        </w:rPr>
        <w:t xml:space="preserve"> </w:t>
      </w:r>
      <w:r>
        <w:rPr>
          <w:spacing w:val="-2"/>
        </w:rPr>
        <w:t>Компании:</w:t>
      </w:r>
    </w:p>
    <w:p w:rsidR="00221D65" w:rsidRDefault="00221D65">
      <w:pPr>
        <w:pStyle w:val="a3"/>
        <w:spacing w:before="22"/>
      </w:pPr>
    </w:p>
    <w:p w:rsidR="00221D65" w:rsidRDefault="00F478B8">
      <w:pPr>
        <w:pStyle w:val="a3"/>
        <w:spacing w:before="0" w:line="271" w:lineRule="auto"/>
        <w:ind w:left="600" w:hanging="182"/>
      </w:pPr>
      <w:r>
        <w:rPr>
          <w:noProof/>
          <w:position w:val="4"/>
          <w:lang w:eastAsia="ru-RU"/>
        </w:rPr>
        <w:drawing>
          <wp:inline distT="0" distB="0" distL="0" distR="0">
            <wp:extent cx="45719" cy="45720"/>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stretch>
                      <a:fillRect/>
                    </a:stretch>
                  </pic:blipFill>
                  <pic:spPr>
                    <a:xfrm>
                      <a:off x="0" y="0"/>
                      <a:ext cx="45719" cy="45720"/>
                    </a:xfrm>
                    <a:prstGeom prst="rect">
                      <a:avLst/>
                    </a:prstGeom>
                  </pic:spPr>
                </pic:pic>
              </a:graphicData>
            </a:graphic>
          </wp:inline>
        </w:drawing>
      </w:r>
      <w:r>
        <w:rPr>
          <w:rFonts w:ascii="Times New Roman" w:hAnsi="Times New Roman"/>
          <w:spacing w:val="40"/>
          <w:w w:val="105"/>
          <w:sz w:val="20"/>
        </w:rPr>
        <w:t xml:space="preserve"> </w:t>
      </w:r>
      <w:r>
        <w:rPr>
          <w:w w:val="105"/>
        </w:rPr>
        <w:t>подтверждение факта обработки Данных и сведения о наличии Данных, относящихся к соответствующему субъекту Данных;</w:t>
      </w:r>
    </w:p>
    <w:p w:rsidR="00221D65" w:rsidRDefault="00F478B8">
      <w:pPr>
        <w:pStyle w:val="a3"/>
        <w:ind w:left="418"/>
      </w:pPr>
      <w:r>
        <w:rPr>
          <w:noProof/>
          <w:position w:val="4"/>
          <w:lang w:eastAsia="ru-RU"/>
        </w:rPr>
        <w:drawing>
          <wp:inline distT="0" distB="0" distL="0" distR="0">
            <wp:extent cx="45719" cy="4572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9" cstate="print"/>
                    <a:stretch>
                      <a:fillRect/>
                    </a:stretch>
                  </pic:blipFill>
                  <pic:spPr>
                    <a:xfrm>
                      <a:off x="0" y="0"/>
                      <a:ext cx="45719" cy="45720"/>
                    </a:xfrm>
                    <a:prstGeom prst="rect">
                      <a:avLst/>
                    </a:prstGeom>
                  </pic:spPr>
                </pic:pic>
              </a:graphicData>
            </a:graphic>
          </wp:inline>
        </w:drawing>
      </w:r>
      <w:r>
        <w:rPr>
          <w:rFonts w:ascii="Times New Roman" w:hAnsi="Times New Roman"/>
          <w:spacing w:val="40"/>
          <w:w w:val="105"/>
          <w:sz w:val="20"/>
        </w:rPr>
        <w:t xml:space="preserve"> </w:t>
      </w:r>
      <w:r>
        <w:rPr>
          <w:w w:val="105"/>
        </w:rPr>
        <w:t>сведения о правовых основаниях и целях обработки Данных;</w:t>
      </w:r>
    </w:p>
    <w:p w:rsidR="00221D65" w:rsidRDefault="00F478B8">
      <w:pPr>
        <w:pStyle w:val="a3"/>
        <w:spacing w:before="34" w:line="271" w:lineRule="auto"/>
        <w:ind w:left="418" w:right="2582"/>
      </w:pPr>
      <w:r>
        <w:rPr>
          <w:noProof/>
          <w:position w:val="4"/>
          <w:lang w:eastAsia="ru-RU"/>
        </w:rPr>
        <w:drawing>
          <wp:inline distT="0" distB="0" distL="0" distR="0">
            <wp:extent cx="45719" cy="45719"/>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9" cstate="print"/>
                    <a:stretch>
                      <a:fillRect/>
                    </a:stretch>
                  </pic:blipFill>
                  <pic:spPr>
                    <a:xfrm>
                      <a:off x="0" y="0"/>
                      <a:ext cx="45719" cy="45719"/>
                    </a:xfrm>
                    <a:prstGeom prst="rect">
                      <a:avLst/>
                    </a:prstGeom>
                  </pic:spPr>
                </pic:pic>
              </a:graphicData>
            </a:graphic>
          </wp:inline>
        </w:drawing>
      </w:r>
      <w:r>
        <w:rPr>
          <w:rFonts w:ascii="Times New Roman" w:hAnsi="Times New Roman"/>
          <w:spacing w:val="39"/>
          <w:w w:val="105"/>
          <w:sz w:val="20"/>
        </w:rPr>
        <w:t xml:space="preserve"> </w:t>
      </w:r>
      <w:r>
        <w:rPr>
          <w:w w:val="105"/>
        </w:rPr>
        <w:t xml:space="preserve">сведения о применяемых Компанией способах обработки Данных; </w:t>
      </w:r>
      <w:r>
        <w:rPr>
          <w:noProof/>
          <w:spacing w:val="-1"/>
          <w:position w:val="4"/>
          <w:lang w:eastAsia="ru-RU"/>
        </w:rPr>
        <w:drawing>
          <wp:inline distT="0" distB="0" distL="0" distR="0">
            <wp:extent cx="45719" cy="45719"/>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9" cstate="print"/>
                    <a:stretch>
                      <a:fillRect/>
                    </a:stretch>
                  </pic:blipFill>
                  <pic:spPr>
                    <a:xfrm>
                      <a:off x="0" y="0"/>
                      <a:ext cx="45719" cy="45719"/>
                    </a:xfrm>
                    <a:prstGeom prst="rect">
                      <a:avLst/>
                    </a:prstGeom>
                  </pic:spPr>
                </pic:pic>
              </a:graphicData>
            </a:graphic>
          </wp:inline>
        </w:drawing>
      </w:r>
      <w:r>
        <w:rPr>
          <w:rFonts w:ascii="Times New Roman" w:hAnsi="Times New Roman"/>
          <w:spacing w:val="40"/>
          <w:w w:val="105"/>
        </w:rPr>
        <w:t xml:space="preserve"> </w:t>
      </w:r>
      <w:r>
        <w:rPr>
          <w:w w:val="105"/>
        </w:rPr>
        <w:t>сведения о наименовании и местонахождении Компании;</w:t>
      </w:r>
    </w:p>
    <w:p w:rsidR="00221D65" w:rsidRDefault="00F478B8">
      <w:pPr>
        <w:pStyle w:val="a3"/>
        <w:spacing w:line="271" w:lineRule="auto"/>
        <w:ind w:left="600" w:hanging="182"/>
      </w:pPr>
      <w:r>
        <w:rPr>
          <w:noProof/>
          <w:position w:val="4"/>
          <w:lang w:eastAsia="ru-RU"/>
        </w:rPr>
        <w:drawing>
          <wp:inline distT="0" distB="0" distL="0" distR="0">
            <wp:extent cx="45719" cy="45720"/>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9" cstate="print"/>
                    <a:stretch>
                      <a:fillRect/>
                    </a:stretch>
                  </pic:blipFill>
                  <pic:spPr>
                    <a:xfrm>
                      <a:off x="0" y="0"/>
                      <a:ext cx="45719" cy="45720"/>
                    </a:xfrm>
                    <a:prstGeom prst="rect">
                      <a:avLst/>
                    </a:prstGeom>
                  </pic:spPr>
                </pic:pic>
              </a:graphicData>
            </a:graphic>
          </wp:inline>
        </w:drawing>
      </w:r>
      <w:r>
        <w:rPr>
          <w:rFonts w:ascii="Times New Roman" w:hAnsi="Times New Roman"/>
          <w:spacing w:val="40"/>
          <w:w w:val="105"/>
          <w:sz w:val="20"/>
        </w:rPr>
        <w:t xml:space="preserve"> </w:t>
      </w:r>
      <w:r>
        <w:rPr>
          <w:w w:val="105"/>
        </w:rPr>
        <w:t>сведения о лицах (за исключением работников Компании), которые имеют доступ к Данным</w:t>
      </w:r>
      <w:r>
        <w:rPr>
          <w:spacing w:val="-8"/>
          <w:w w:val="105"/>
        </w:rPr>
        <w:t xml:space="preserve"> </w:t>
      </w:r>
      <w:r>
        <w:rPr>
          <w:w w:val="105"/>
        </w:rPr>
        <w:t>или</w:t>
      </w:r>
      <w:r>
        <w:rPr>
          <w:spacing w:val="-8"/>
          <w:w w:val="105"/>
        </w:rPr>
        <w:t xml:space="preserve"> </w:t>
      </w:r>
      <w:r>
        <w:rPr>
          <w:w w:val="105"/>
        </w:rPr>
        <w:t>которым</w:t>
      </w:r>
      <w:r>
        <w:rPr>
          <w:spacing w:val="-8"/>
          <w:w w:val="105"/>
        </w:rPr>
        <w:t xml:space="preserve"> </w:t>
      </w:r>
      <w:r>
        <w:rPr>
          <w:w w:val="105"/>
        </w:rPr>
        <w:t>могут</w:t>
      </w:r>
      <w:r>
        <w:rPr>
          <w:spacing w:val="-8"/>
          <w:w w:val="105"/>
        </w:rPr>
        <w:t xml:space="preserve"> </w:t>
      </w:r>
      <w:r>
        <w:rPr>
          <w:w w:val="105"/>
        </w:rPr>
        <w:t>быть</w:t>
      </w:r>
      <w:r>
        <w:rPr>
          <w:spacing w:val="-8"/>
          <w:w w:val="105"/>
        </w:rPr>
        <w:t xml:space="preserve"> </w:t>
      </w:r>
      <w:r>
        <w:rPr>
          <w:w w:val="105"/>
        </w:rPr>
        <w:t>раскрыты</w:t>
      </w:r>
      <w:r>
        <w:rPr>
          <w:spacing w:val="-8"/>
          <w:w w:val="105"/>
        </w:rPr>
        <w:t xml:space="preserve"> </w:t>
      </w:r>
      <w:r>
        <w:rPr>
          <w:w w:val="105"/>
        </w:rPr>
        <w:t>Данные</w:t>
      </w:r>
      <w:r>
        <w:rPr>
          <w:spacing w:val="-8"/>
          <w:w w:val="105"/>
        </w:rPr>
        <w:t xml:space="preserve"> </w:t>
      </w:r>
      <w:r>
        <w:rPr>
          <w:w w:val="105"/>
        </w:rPr>
        <w:t>на</w:t>
      </w:r>
      <w:r>
        <w:rPr>
          <w:spacing w:val="-8"/>
          <w:w w:val="105"/>
        </w:rPr>
        <w:t xml:space="preserve"> </w:t>
      </w:r>
      <w:r>
        <w:rPr>
          <w:w w:val="105"/>
        </w:rPr>
        <w:t>основании</w:t>
      </w:r>
      <w:r>
        <w:rPr>
          <w:spacing w:val="-8"/>
          <w:w w:val="105"/>
        </w:rPr>
        <w:t xml:space="preserve"> </w:t>
      </w:r>
      <w:r>
        <w:rPr>
          <w:w w:val="105"/>
        </w:rPr>
        <w:t>договора</w:t>
      </w:r>
      <w:r>
        <w:rPr>
          <w:spacing w:val="-8"/>
          <w:w w:val="105"/>
        </w:rPr>
        <w:t xml:space="preserve"> </w:t>
      </w:r>
      <w:r>
        <w:rPr>
          <w:w w:val="105"/>
        </w:rPr>
        <w:t>с</w:t>
      </w:r>
      <w:r>
        <w:rPr>
          <w:spacing w:val="-8"/>
          <w:w w:val="105"/>
        </w:rPr>
        <w:t xml:space="preserve"> </w:t>
      </w:r>
      <w:r>
        <w:rPr>
          <w:w w:val="105"/>
        </w:rPr>
        <w:t>Компанией или на основании федерального закона;</w:t>
      </w:r>
    </w:p>
    <w:p w:rsidR="00221D65" w:rsidRDefault="00F478B8">
      <w:pPr>
        <w:pStyle w:val="a3"/>
        <w:spacing w:before="2" w:line="271" w:lineRule="auto"/>
        <w:ind w:left="600" w:hanging="182"/>
      </w:pPr>
      <w:r>
        <w:rPr>
          <w:noProof/>
          <w:position w:val="4"/>
          <w:lang w:eastAsia="ru-RU"/>
        </w:rPr>
        <w:drawing>
          <wp:inline distT="0" distB="0" distL="0" distR="0">
            <wp:extent cx="45719" cy="45720"/>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0" cstate="print"/>
                    <a:stretch>
                      <a:fillRect/>
                    </a:stretch>
                  </pic:blipFill>
                  <pic:spPr>
                    <a:xfrm>
                      <a:off x="0" y="0"/>
                      <a:ext cx="45719" cy="45720"/>
                    </a:xfrm>
                    <a:prstGeom prst="rect">
                      <a:avLst/>
                    </a:prstGeom>
                  </pic:spPr>
                </pic:pic>
              </a:graphicData>
            </a:graphic>
          </wp:inline>
        </w:drawing>
      </w:r>
      <w:r>
        <w:rPr>
          <w:rFonts w:ascii="Times New Roman" w:hAnsi="Times New Roman"/>
          <w:spacing w:val="37"/>
          <w:w w:val="105"/>
          <w:sz w:val="20"/>
        </w:rPr>
        <w:t xml:space="preserve"> </w:t>
      </w:r>
      <w:r>
        <w:rPr>
          <w:w w:val="105"/>
        </w:rPr>
        <w:t>перечень обрабатываемых Данных, относящихся к субъекту Данных, и информацию об источнике их получения, если иной порядок предоставления таких Данных не предусмотрен федеральным законом;</w:t>
      </w:r>
    </w:p>
    <w:p w:rsidR="00221D65" w:rsidRDefault="00F478B8">
      <w:pPr>
        <w:pStyle w:val="a3"/>
        <w:ind w:left="418"/>
      </w:pPr>
      <w:r>
        <w:rPr>
          <w:noProof/>
          <w:position w:val="4"/>
          <w:lang w:eastAsia="ru-RU"/>
        </w:rPr>
        <w:drawing>
          <wp:inline distT="0" distB="0" distL="0" distR="0">
            <wp:extent cx="45719" cy="45720"/>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8" cstate="print"/>
                    <a:stretch>
                      <a:fillRect/>
                    </a:stretch>
                  </pic:blipFill>
                  <pic:spPr>
                    <a:xfrm>
                      <a:off x="0" y="0"/>
                      <a:ext cx="45719" cy="45720"/>
                    </a:xfrm>
                    <a:prstGeom prst="rect">
                      <a:avLst/>
                    </a:prstGeom>
                  </pic:spPr>
                </pic:pic>
              </a:graphicData>
            </a:graphic>
          </wp:inline>
        </w:drawing>
      </w:r>
      <w:r>
        <w:rPr>
          <w:rFonts w:ascii="Times New Roman" w:hAnsi="Times New Roman"/>
          <w:spacing w:val="56"/>
          <w:w w:val="105"/>
          <w:sz w:val="20"/>
        </w:rPr>
        <w:t xml:space="preserve"> </w:t>
      </w:r>
      <w:r>
        <w:rPr>
          <w:w w:val="105"/>
        </w:rPr>
        <w:t>сведения</w:t>
      </w:r>
      <w:r>
        <w:rPr>
          <w:spacing w:val="11"/>
          <w:w w:val="105"/>
        </w:rPr>
        <w:t xml:space="preserve"> </w:t>
      </w:r>
      <w:r>
        <w:rPr>
          <w:w w:val="105"/>
        </w:rPr>
        <w:t>о</w:t>
      </w:r>
      <w:r>
        <w:rPr>
          <w:spacing w:val="11"/>
          <w:w w:val="105"/>
        </w:rPr>
        <w:t xml:space="preserve"> </w:t>
      </w:r>
      <w:r>
        <w:rPr>
          <w:w w:val="105"/>
        </w:rPr>
        <w:t>сроках</w:t>
      </w:r>
      <w:r>
        <w:rPr>
          <w:spacing w:val="11"/>
          <w:w w:val="105"/>
        </w:rPr>
        <w:t xml:space="preserve"> </w:t>
      </w:r>
      <w:r>
        <w:rPr>
          <w:w w:val="105"/>
        </w:rPr>
        <w:t>обработки</w:t>
      </w:r>
      <w:r>
        <w:rPr>
          <w:spacing w:val="11"/>
          <w:w w:val="105"/>
        </w:rPr>
        <w:t xml:space="preserve"> </w:t>
      </w:r>
      <w:r>
        <w:rPr>
          <w:w w:val="105"/>
        </w:rPr>
        <w:t>Данных,</w:t>
      </w:r>
      <w:r>
        <w:rPr>
          <w:spacing w:val="11"/>
          <w:w w:val="105"/>
        </w:rPr>
        <w:t xml:space="preserve"> </w:t>
      </w:r>
      <w:r>
        <w:rPr>
          <w:w w:val="105"/>
        </w:rPr>
        <w:t>в</w:t>
      </w:r>
      <w:r>
        <w:rPr>
          <w:spacing w:val="11"/>
          <w:w w:val="105"/>
        </w:rPr>
        <w:t xml:space="preserve"> </w:t>
      </w:r>
      <w:r>
        <w:rPr>
          <w:w w:val="105"/>
        </w:rPr>
        <w:t>том</w:t>
      </w:r>
      <w:r>
        <w:rPr>
          <w:spacing w:val="11"/>
          <w:w w:val="105"/>
        </w:rPr>
        <w:t xml:space="preserve"> </w:t>
      </w:r>
      <w:r>
        <w:rPr>
          <w:w w:val="105"/>
        </w:rPr>
        <w:t>числе</w:t>
      </w:r>
      <w:r>
        <w:rPr>
          <w:spacing w:val="11"/>
          <w:w w:val="105"/>
        </w:rPr>
        <w:t xml:space="preserve"> </w:t>
      </w:r>
      <w:r>
        <w:rPr>
          <w:w w:val="105"/>
        </w:rPr>
        <w:t>о</w:t>
      </w:r>
      <w:r>
        <w:rPr>
          <w:spacing w:val="11"/>
          <w:w w:val="105"/>
        </w:rPr>
        <w:t xml:space="preserve"> </w:t>
      </w:r>
      <w:r>
        <w:rPr>
          <w:w w:val="105"/>
        </w:rPr>
        <w:t>сроках</w:t>
      </w:r>
      <w:r>
        <w:rPr>
          <w:spacing w:val="11"/>
          <w:w w:val="105"/>
        </w:rPr>
        <w:t xml:space="preserve"> </w:t>
      </w:r>
      <w:r>
        <w:rPr>
          <w:w w:val="105"/>
        </w:rPr>
        <w:t>их</w:t>
      </w:r>
      <w:r>
        <w:rPr>
          <w:spacing w:val="11"/>
          <w:w w:val="105"/>
        </w:rPr>
        <w:t xml:space="preserve"> </w:t>
      </w:r>
      <w:r>
        <w:rPr>
          <w:w w:val="105"/>
        </w:rPr>
        <w:t>хранения;</w:t>
      </w:r>
    </w:p>
    <w:p w:rsidR="00221D65" w:rsidRDefault="00F478B8">
      <w:pPr>
        <w:pStyle w:val="a3"/>
        <w:spacing w:before="34" w:line="271" w:lineRule="auto"/>
        <w:ind w:left="418" w:right="213"/>
      </w:pPr>
      <w:r>
        <w:rPr>
          <w:noProof/>
          <w:position w:val="4"/>
          <w:lang w:eastAsia="ru-RU"/>
        </w:rPr>
        <w:drawing>
          <wp:inline distT="0" distB="0" distL="0" distR="0">
            <wp:extent cx="45719" cy="45720"/>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8" cstate="print"/>
                    <a:stretch>
                      <a:fillRect/>
                    </a:stretch>
                  </pic:blipFill>
                  <pic:spPr>
                    <a:xfrm>
                      <a:off x="0" y="0"/>
                      <a:ext cx="45719" cy="45720"/>
                    </a:xfrm>
                    <a:prstGeom prst="rect">
                      <a:avLst/>
                    </a:prstGeom>
                  </pic:spPr>
                </pic:pic>
              </a:graphicData>
            </a:graphic>
          </wp:inline>
        </w:drawing>
      </w:r>
      <w:r>
        <w:rPr>
          <w:rFonts w:ascii="Times New Roman" w:hAnsi="Times New Roman"/>
          <w:spacing w:val="40"/>
          <w:w w:val="105"/>
          <w:sz w:val="20"/>
        </w:rPr>
        <w:t xml:space="preserve"> </w:t>
      </w:r>
      <w:r>
        <w:rPr>
          <w:w w:val="105"/>
        </w:rPr>
        <w:t>сведения о порядке осуществления субъектом Данных прав, предусмотренных Законом;</w:t>
      </w:r>
      <w:r>
        <w:rPr>
          <w:spacing w:val="80"/>
          <w:w w:val="105"/>
        </w:rPr>
        <w:t xml:space="preserve"> </w:t>
      </w:r>
      <w:r>
        <w:rPr>
          <w:noProof/>
          <w:spacing w:val="-1"/>
          <w:position w:val="4"/>
          <w:lang w:eastAsia="ru-RU"/>
        </w:rPr>
        <w:drawing>
          <wp:inline distT="0" distB="0" distL="0" distR="0">
            <wp:extent cx="45719" cy="45720"/>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8" cstate="print"/>
                    <a:stretch>
                      <a:fillRect/>
                    </a:stretch>
                  </pic:blipFill>
                  <pic:spPr>
                    <a:xfrm>
                      <a:off x="0" y="0"/>
                      <a:ext cx="45719" cy="45720"/>
                    </a:xfrm>
                    <a:prstGeom prst="rect">
                      <a:avLst/>
                    </a:prstGeom>
                  </pic:spPr>
                </pic:pic>
              </a:graphicData>
            </a:graphic>
          </wp:inline>
        </w:drawing>
      </w:r>
      <w:r>
        <w:rPr>
          <w:rFonts w:ascii="Times New Roman" w:hAnsi="Times New Roman"/>
          <w:spacing w:val="40"/>
          <w:w w:val="105"/>
        </w:rPr>
        <w:t xml:space="preserve"> </w:t>
      </w:r>
      <w:r>
        <w:rPr>
          <w:w w:val="105"/>
        </w:rPr>
        <w:t>наименование (Ф.И.О.) и адрес лица, осуществляющего обработку Данных по поручению</w:t>
      </w:r>
    </w:p>
    <w:p w:rsidR="00221D65" w:rsidRDefault="00F478B8">
      <w:pPr>
        <w:pStyle w:val="a3"/>
        <w:ind w:left="600"/>
      </w:pPr>
      <w:r>
        <w:rPr>
          <w:spacing w:val="-2"/>
          <w:w w:val="105"/>
        </w:rPr>
        <w:t>Компании;</w:t>
      </w:r>
    </w:p>
    <w:p w:rsidR="00221D65" w:rsidRDefault="00F478B8">
      <w:pPr>
        <w:pStyle w:val="a3"/>
        <w:spacing w:before="34" w:line="271" w:lineRule="auto"/>
        <w:ind w:left="600" w:hanging="182"/>
      </w:pPr>
      <w:r>
        <w:rPr>
          <w:noProof/>
          <w:position w:val="4"/>
          <w:lang w:eastAsia="ru-RU"/>
        </w:rPr>
        <w:drawing>
          <wp:inline distT="0" distB="0" distL="0" distR="0">
            <wp:extent cx="45719" cy="45720"/>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1" cstate="print"/>
                    <a:stretch>
                      <a:fillRect/>
                    </a:stretch>
                  </pic:blipFill>
                  <pic:spPr>
                    <a:xfrm>
                      <a:off x="0" y="0"/>
                      <a:ext cx="45719" cy="45720"/>
                    </a:xfrm>
                    <a:prstGeom prst="rect">
                      <a:avLst/>
                    </a:prstGeom>
                  </pic:spPr>
                </pic:pic>
              </a:graphicData>
            </a:graphic>
          </wp:inline>
        </w:drawing>
      </w:r>
      <w:r>
        <w:rPr>
          <w:rFonts w:ascii="Times New Roman" w:hAnsi="Times New Roman"/>
          <w:spacing w:val="19"/>
          <w:w w:val="105"/>
          <w:sz w:val="20"/>
        </w:rPr>
        <w:t xml:space="preserve"> </w:t>
      </w:r>
      <w:r>
        <w:rPr>
          <w:w w:val="105"/>
        </w:rPr>
        <w:t>иные</w:t>
      </w:r>
      <w:r>
        <w:rPr>
          <w:spacing w:val="-11"/>
          <w:w w:val="105"/>
        </w:rPr>
        <w:t xml:space="preserve"> </w:t>
      </w:r>
      <w:r>
        <w:rPr>
          <w:w w:val="105"/>
        </w:rPr>
        <w:t>сведения,</w:t>
      </w:r>
      <w:r>
        <w:rPr>
          <w:spacing w:val="-10"/>
          <w:w w:val="105"/>
        </w:rPr>
        <w:t xml:space="preserve"> </w:t>
      </w:r>
      <w:r>
        <w:rPr>
          <w:w w:val="105"/>
        </w:rPr>
        <w:t>предусмотренные</w:t>
      </w:r>
      <w:r>
        <w:rPr>
          <w:spacing w:val="-10"/>
          <w:w w:val="105"/>
        </w:rPr>
        <w:t xml:space="preserve"> </w:t>
      </w:r>
      <w:r>
        <w:rPr>
          <w:w w:val="105"/>
        </w:rPr>
        <w:t>Законом</w:t>
      </w:r>
      <w:r>
        <w:rPr>
          <w:spacing w:val="-10"/>
          <w:w w:val="105"/>
        </w:rPr>
        <w:t xml:space="preserve"> </w:t>
      </w:r>
      <w:r>
        <w:rPr>
          <w:w w:val="105"/>
        </w:rPr>
        <w:t>или</w:t>
      </w:r>
      <w:r>
        <w:rPr>
          <w:spacing w:val="-11"/>
          <w:w w:val="105"/>
        </w:rPr>
        <w:t xml:space="preserve"> </w:t>
      </w:r>
      <w:r>
        <w:rPr>
          <w:w w:val="105"/>
        </w:rPr>
        <w:t>другими</w:t>
      </w:r>
      <w:r>
        <w:rPr>
          <w:spacing w:val="-10"/>
          <w:w w:val="105"/>
        </w:rPr>
        <w:t xml:space="preserve"> </w:t>
      </w:r>
      <w:r>
        <w:rPr>
          <w:w w:val="105"/>
        </w:rPr>
        <w:t>нормативно-правовыми</w:t>
      </w:r>
      <w:r>
        <w:rPr>
          <w:spacing w:val="-10"/>
          <w:w w:val="105"/>
        </w:rPr>
        <w:t xml:space="preserve"> </w:t>
      </w:r>
      <w:r>
        <w:rPr>
          <w:w w:val="105"/>
        </w:rPr>
        <w:t>актами Российской Федерации;</w:t>
      </w:r>
    </w:p>
    <w:p w:rsidR="00221D65" w:rsidRDefault="00F478B8">
      <w:pPr>
        <w:pStyle w:val="a3"/>
        <w:spacing w:before="247"/>
      </w:pPr>
      <w:r>
        <w:t>-</w:t>
      </w:r>
      <w:r>
        <w:rPr>
          <w:spacing w:val="14"/>
        </w:rPr>
        <w:t xml:space="preserve"> </w:t>
      </w:r>
      <w:r>
        <w:t>требовать</w:t>
      </w:r>
      <w:r>
        <w:rPr>
          <w:spacing w:val="14"/>
        </w:rPr>
        <w:t xml:space="preserve"> </w:t>
      </w:r>
      <w:r>
        <w:t>от</w:t>
      </w:r>
      <w:r>
        <w:rPr>
          <w:spacing w:val="15"/>
        </w:rPr>
        <w:t xml:space="preserve"> </w:t>
      </w:r>
      <w:r>
        <w:rPr>
          <w:spacing w:val="-2"/>
        </w:rPr>
        <w:t>Компании:</w:t>
      </w:r>
    </w:p>
    <w:p w:rsidR="00221D65" w:rsidRDefault="00221D65">
      <w:pPr>
        <w:pStyle w:val="a3"/>
        <w:spacing w:before="23"/>
      </w:pPr>
    </w:p>
    <w:p w:rsidR="00221D65" w:rsidRDefault="00F478B8">
      <w:pPr>
        <w:pStyle w:val="a3"/>
        <w:spacing w:before="0" w:line="271" w:lineRule="auto"/>
        <w:ind w:left="600" w:right="145" w:hanging="182"/>
      </w:pPr>
      <w:r>
        <w:rPr>
          <w:noProof/>
          <w:position w:val="4"/>
          <w:lang w:eastAsia="ru-RU"/>
        </w:rPr>
        <w:drawing>
          <wp:inline distT="0" distB="0" distL="0" distR="0">
            <wp:extent cx="45719" cy="45719"/>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8" cstate="print"/>
                    <a:stretch>
                      <a:fillRect/>
                    </a:stretch>
                  </pic:blipFill>
                  <pic:spPr>
                    <a:xfrm>
                      <a:off x="0" y="0"/>
                      <a:ext cx="45719" cy="45719"/>
                    </a:xfrm>
                    <a:prstGeom prst="rect">
                      <a:avLst/>
                    </a:prstGeom>
                  </pic:spPr>
                </pic:pic>
              </a:graphicData>
            </a:graphic>
          </wp:inline>
        </w:drawing>
      </w:r>
      <w:r>
        <w:rPr>
          <w:rFonts w:ascii="Times New Roman" w:hAnsi="Times New Roman"/>
          <w:spacing w:val="40"/>
          <w:w w:val="105"/>
          <w:sz w:val="20"/>
        </w:rPr>
        <w:t xml:space="preserve"> </w:t>
      </w:r>
      <w:r>
        <w:rPr>
          <w:w w:val="105"/>
        </w:rPr>
        <w:t>уточнения своих Данных, их блокирования или уничтожения в случае, если Данные являются неполными, устаревшими, неточными, незаконно полученными или не являются необходимыми для заявленной цели обработки;</w:t>
      </w:r>
    </w:p>
    <w:p w:rsidR="00221D65" w:rsidRDefault="00F478B8">
      <w:pPr>
        <w:pStyle w:val="a3"/>
        <w:spacing w:line="271" w:lineRule="auto"/>
        <w:ind w:left="600" w:hanging="182"/>
      </w:pPr>
      <w:r>
        <w:rPr>
          <w:noProof/>
          <w:position w:val="4"/>
          <w:lang w:eastAsia="ru-RU"/>
        </w:rPr>
        <w:drawing>
          <wp:inline distT="0" distB="0" distL="0" distR="0">
            <wp:extent cx="45719" cy="45720"/>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8" cstate="print"/>
                    <a:stretch>
                      <a:fillRect/>
                    </a:stretch>
                  </pic:blipFill>
                  <pic:spPr>
                    <a:xfrm>
                      <a:off x="0" y="0"/>
                      <a:ext cx="45719" cy="45720"/>
                    </a:xfrm>
                    <a:prstGeom prst="rect">
                      <a:avLst/>
                    </a:prstGeom>
                  </pic:spPr>
                </pic:pic>
              </a:graphicData>
            </a:graphic>
          </wp:inline>
        </w:drawing>
      </w:r>
      <w:r>
        <w:rPr>
          <w:rFonts w:ascii="Times New Roman" w:hAnsi="Times New Roman"/>
          <w:spacing w:val="34"/>
          <w:w w:val="105"/>
          <w:sz w:val="20"/>
        </w:rPr>
        <w:t xml:space="preserve"> </w:t>
      </w:r>
      <w:r>
        <w:rPr>
          <w:w w:val="105"/>
        </w:rPr>
        <w:t>отозвать</w:t>
      </w:r>
      <w:r>
        <w:rPr>
          <w:spacing w:val="-2"/>
          <w:w w:val="105"/>
        </w:rPr>
        <w:t xml:space="preserve"> </w:t>
      </w:r>
      <w:r>
        <w:rPr>
          <w:w w:val="105"/>
        </w:rPr>
        <w:t>свое</w:t>
      </w:r>
      <w:r>
        <w:rPr>
          <w:spacing w:val="-2"/>
          <w:w w:val="105"/>
        </w:rPr>
        <w:t xml:space="preserve"> </w:t>
      </w:r>
      <w:r>
        <w:rPr>
          <w:w w:val="105"/>
        </w:rPr>
        <w:t>согласие</w:t>
      </w:r>
      <w:r>
        <w:rPr>
          <w:spacing w:val="-2"/>
          <w:w w:val="105"/>
        </w:rPr>
        <w:t xml:space="preserve"> </w:t>
      </w:r>
      <w:r>
        <w:rPr>
          <w:w w:val="105"/>
        </w:rPr>
        <w:t>на</w:t>
      </w:r>
      <w:r>
        <w:rPr>
          <w:spacing w:val="-2"/>
          <w:w w:val="105"/>
        </w:rPr>
        <w:t xml:space="preserve"> </w:t>
      </w:r>
      <w:r>
        <w:rPr>
          <w:w w:val="105"/>
        </w:rPr>
        <w:t>обработку</w:t>
      </w:r>
      <w:r>
        <w:rPr>
          <w:spacing w:val="-2"/>
          <w:w w:val="105"/>
        </w:rPr>
        <w:t xml:space="preserve"> </w:t>
      </w:r>
      <w:r>
        <w:rPr>
          <w:w w:val="105"/>
        </w:rPr>
        <w:t>Данных</w:t>
      </w:r>
      <w:r>
        <w:rPr>
          <w:spacing w:val="-2"/>
          <w:w w:val="105"/>
        </w:rPr>
        <w:t xml:space="preserve"> </w:t>
      </w:r>
      <w:r>
        <w:rPr>
          <w:w w:val="105"/>
        </w:rPr>
        <w:t>в</w:t>
      </w:r>
      <w:r>
        <w:rPr>
          <w:spacing w:val="-2"/>
          <w:w w:val="105"/>
        </w:rPr>
        <w:t xml:space="preserve"> </w:t>
      </w:r>
      <w:r>
        <w:rPr>
          <w:w w:val="105"/>
        </w:rPr>
        <w:t>любой</w:t>
      </w:r>
      <w:r>
        <w:rPr>
          <w:spacing w:val="-2"/>
          <w:w w:val="105"/>
        </w:rPr>
        <w:t xml:space="preserve"> </w:t>
      </w:r>
      <w:r>
        <w:rPr>
          <w:w w:val="105"/>
        </w:rPr>
        <w:t>момент;</w:t>
      </w:r>
      <w:r>
        <w:rPr>
          <w:spacing w:val="40"/>
          <w:w w:val="105"/>
        </w:rPr>
        <w:t xml:space="preserve"> </w:t>
      </w:r>
      <w:r>
        <w:rPr>
          <w:w w:val="105"/>
        </w:rPr>
        <w:t>требовать</w:t>
      </w:r>
      <w:r>
        <w:rPr>
          <w:spacing w:val="-2"/>
          <w:w w:val="105"/>
        </w:rPr>
        <w:t xml:space="preserve"> </w:t>
      </w:r>
      <w:r>
        <w:rPr>
          <w:w w:val="105"/>
        </w:rPr>
        <w:t>устранения неправомерных действий Компании в отношении его Данных;</w:t>
      </w:r>
    </w:p>
    <w:p w:rsidR="00221D65" w:rsidRDefault="00F478B8">
      <w:pPr>
        <w:pStyle w:val="a3"/>
        <w:spacing w:line="271" w:lineRule="auto"/>
        <w:ind w:left="600" w:right="55" w:hanging="182"/>
      </w:pPr>
      <w:r>
        <w:rPr>
          <w:noProof/>
          <w:position w:val="4"/>
          <w:lang w:eastAsia="ru-RU"/>
        </w:rPr>
        <w:drawing>
          <wp:inline distT="0" distB="0" distL="0" distR="0">
            <wp:extent cx="45719" cy="45719"/>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9" cstate="print"/>
                    <a:stretch>
                      <a:fillRect/>
                    </a:stretch>
                  </pic:blipFill>
                  <pic:spPr>
                    <a:xfrm>
                      <a:off x="0" y="0"/>
                      <a:ext cx="45719" cy="45719"/>
                    </a:xfrm>
                    <a:prstGeom prst="rect">
                      <a:avLst/>
                    </a:prstGeom>
                  </pic:spPr>
                </pic:pic>
              </a:graphicData>
            </a:graphic>
          </wp:inline>
        </w:drawing>
      </w:r>
      <w:r>
        <w:rPr>
          <w:rFonts w:ascii="Times New Roman" w:hAnsi="Times New Roman"/>
          <w:spacing w:val="80"/>
          <w:sz w:val="20"/>
        </w:rPr>
        <w:t xml:space="preserve"> </w:t>
      </w:r>
      <w:r>
        <w:t>обжаловать</w:t>
      </w:r>
      <w:r>
        <w:rPr>
          <w:spacing w:val="40"/>
        </w:rPr>
        <w:t xml:space="preserve"> </w:t>
      </w:r>
      <w:r>
        <w:t>действия</w:t>
      </w:r>
      <w:r>
        <w:rPr>
          <w:spacing w:val="40"/>
        </w:rPr>
        <w:t xml:space="preserve"> </w:t>
      </w:r>
      <w:r>
        <w:t>или</w:t>
      </w:r>
      <w:r>
        <w:rPr>
          <w:spacing w:val="40"/>
        </w:rPr>
        <w:t xml:space="preserve"> </w:t>
      </w:r>
      <w:r>
        <w:t>бездействие</w:t>
      </w:r>
      <w:r>
        <w:rPr>
          <w:spacing w:val="40"/>
        </w:rPr>
        <w:t xml:space="preserve"> </w:t>
      </w:r>
      <w:r>
        <w:t>Компании</w:t>
      </w:r>
      <w:r>
        <w:rPr>
          <w:spacing w:val="40"/>
        </w:rPr>
        <w:t xml:space="preserve"> </w:t>
      </w:r>
      <w:r>
        <w:t>в</w:t>
      </w:r>
      <w:r>
        <w:rPr>
          <w:spacing w:val="40"/>
        </w:rPr>
        <w:t xml:space="preserve"> </w:t>
      </w:r>
      <w:r>
        <w:t>Федеральную</w:t>
      </w:r>
      <w:r>
        <w:rPr>
          <w:spacing w:val="40"/>
        </w:rPr>
        <w:t xml:space="preserve"> </w:t>
      </w:r>
      <w:r>
        <w:t>службу</w:t>
      </w:r>
      <w:r>
        <w:rPr>
          <w:spacing w:val="40"/>
        </w:rPr>
        <w:t xml:space="preserve"> </w:t>
      </w:r>
      <w:r>
        <w:t>по</w:t>
      </w:r>
      <w:r>
        <w:rPr>
          <w:spacing w:val="40"/>
        </w:rPr>
        <w:t xml:space="preserve"> </w:t>
      </w:r>
      <w:r>
        <w:t>надзору</w:t>
      </w:r>
      <w:r>
        <w:rPr>
          <w:spacing w:val="40"/>
        </w:rPr>
        <w:t xml:space="preserve"> </w:t>
      </w:r>
      <w:r>
        <w:t>в сфере</w:t>
      </w:r>
      <w:r>
        <w:rPr>
          <w:spacing w:val="40"/>
        </w:rPr>
        <w:t xml:space="preserve"> </w:t>
      </w:r>
      <w:r>
        <w:t>связи,</w:t>
      </w:r>
      <w:r>
        <w:rPr>
          <w:spacing w:val="40"/>
        </w:rPr>
        <w:t xml:space="preserve"> </w:t>
      </w:r>
      <w:r>
        <w:t>информационных</w:t>
      </w:r>
      <w:r>
        <w:rPr>
          <w:spacing w:val="40"/>
        </w:rPr>
        <w:t xml:space="preserve"> </w:t>
      </w:r>
      <w:r>
        <w:t>технологий</w:t>
      </w:r>
      <w:r>
        <w:rPr>
          <w:spacing w:val="40"/>
        </w:rPr>
        <w:t xml:space="preserve"> </w:t>
      </w:r>
      <w:r>
        <w:t>и</w:t>
      </w:r>
      <w:r>
        <w:rPr>
          <w:spacing w:val="40"/>
        </w:rPr>
        <w:t xml:space="preserve"> </w:t>
      </w:r>
      <w:r>
        <w:t>массовых</w:t>
      </w:r>
      <w:r>
        <w:rPr>
          <w:spacing w:val="40"/>
        </w:rPr>
        <w:t xml:space="preserve"> </w:t>
      </w:r>
      <w:r>
        <w:t>коммуникаций</w:t>
      </w:r>
      <w:r>
        <w:rPr>
          <w:spacing w:val="40"/>
        </w:rPr>
        <w:t xml:space="preserve"> </w:t>
      </w:r>
      <w:r>
        <w:t>(</w:t>
      </w:r>
      <w:proofErr w:type="spellStart"/>
      <w:r>
        <w:t>Роскомнадзор</w:t>
      </w:r>
      <w:proofErr w:type="spellEnd"/>
      <w:r>
        <w:t>)</w:t>
      </w:r>
      <w:r>
        <w:rPr>
          <w:spacing w:val="40"/>
        </w:rPr>
        <w:t xml:space="preserve"> </w:t>
      </w:r>
      <w:r>
        <w:t>или в</w:t>
      </w:r>
      <w:r>
        <w:rPr>
          <w:spacing w:val="40"/>
        </w:rPr>
        <w:t xml:space="preserve"> </w:t>
      </w:r>
      <w:r>
        <w:t>судебном</w:t>
      </w:r>
      <w:r>
        <w:rPr>
          <w:spacing w:val="40"/>
        </w:rPr>
        <w:t xml:space="preserve"> </w:t>
      </w:r>
      <w:r>
        <w:t>порядке</w:t>
      </w:r>
      <w:r>
        <w:rPr>
          <w:spacing w:val="40"/>
        </w:rPr>
        <w:t xml:space="preserve"> </w:t>
      </w:r>
      <w:r>
        <w:t>в</w:t>
      </w:r>
      <w:r>
        <w:rPr>
          <w:spacing w:val="40"/>
        </w:rPr>
        <w:t xml:space="preserve"> </w:t>
      </w:r>
      <w:r>
        <w:t>случае,</w:t>
      </w:r>
      <w:r>
        <w:rPr>
          <w:spacing w:val="40"/>
        </w:rPr>
        <w:t xml:space="preserve"> </w:t>
      </w:r>
      <w:r>
        <w:t>если</w:t>
      </w:r>
      <w:r>
        <w:rPr>
          <w:spacing w:val="40"/>
        </w:rPr>
        <w:t xml:space="preserve"> </w:t>
      </w:r>
      <w:r>
        <w:t>субъект</w:t>
      </w:r>
      <w:r>
        <w:rPr>
          <w:spacing w:val="40"/>
        </w:rPr>
        <w:t xml:space="preserve"> </w:t>
      </w:r>
      <w:r>
        <w:t>Данных</w:t>
      </w:r>
      <w:r>
        <w:rPr>
          <w:spacing w:val="40"/>
        </w:rPr>
        <w:t xml:space="preserve"> </w:t>
      </w:r>
      <w:r>
        <w:t>считает,</w:t>
      </w:r>
      <w:r>
        <w:rPr>
          <w:spacing w:val="40"/>
        </w:rPr>
        <w:t xml:space="preserve"> </w:t>
      </w:r>
      <w:r>
        <w:t>что</w:t>
      </w:r>
      <w:r>
        <w:rPr>
          <w:spacing w:val="40"/>
        </w:rPr>
        <w:t xml:space="preserve"> </w:t>
      </w:r>
      <w:r>
        <w:t>Компания</w:t>
      </w:r>
      <w:r>
        <w:rPr>
          <w:spacing w:val="40"/>
        </w:rPr>
        <w:t xml:space="preserve"> </w:t>
      </w:r>
      <w:r>
        <w:t>осуществляет обработку</w:t>
      </w:r>
      <w:r>
        <w:rPr>
          <w:spacing w:val="40"/>
        </w:rPr>
        <w:t xml:space="preserve"> </w:t>
      </w:r>
      <w:r>
        <w:t>его</w:t>
      </w:r>
      <w:r>
        <w:rPr>
          <w:spacing w:val="40"/>
        </w:rPr>
        <w:t xml:space="preserve"> </w:t>
      </w:r>
      <w:r>
        <w:t>Данных</w:t>
      </w:r>
      <w:r>
        <w:rPr>
          <w:spacing w:val="40"/>
        </w:rPr>
        <w:t xml:space="preserve"> </w:t>
      </w:r>
      <w:r>
        <w:t>с</w:t>
      </w:r>
      <w:r>
        <w:rPr>
          <w:spacing w:val="40"/>
        </w:rPr>
        <w:t xml:space="preserve"> </w:t>
      </w:r>
      <w:r>
        <w:t>нарушением</w:t>
      </w:r>
      <w:r>
        <w:rPr>
          <w:spacing w:val="40"/>
        </w:rPr>
        <w:t xml:space="preserve"> </w:t>
      </w:r>
      <w:r>
        <w:t>требований</w:t>
      </w:r>
      <w:r>
        <w:rPr>
          <w:spacing w:val="40"/>
        </w:rPr>
        <w:t xml:space="preserve"> </w:t>
      </w:r>
      <w:r>
        <w:t>Закона</w:t>
      </w:r>
      <w:r>
        <w:rPr>
          <w:spacing w:val="40"/>
        </w:rPr>
        <w:t xml:space="preserve"> </w:t>
      </w:r>
      <w:r>
        <w:t>или</w:t>
      </w:r>
      <w:r>
        <w:rPr>
          <w:spacing w:val="40"/>
        </w:rPr>
        <w:t xml:space="preserve"> </w:t>
      </w:r>
      <w:r>
        <w:t>иным</w:t>
      </w:r>
      <w:r>
        <w:rPr>
          <w:spacing w:val="40"/>
        </w:rPr>
        <w:t xml:space="preserve"> </w:t>
      </w:r>
      <w:r>
        <w:t>образом</w:t>
      </w:r>
      <w:r>
        <w:rPr>
          <w:spacing w:val="40"/>
        </w:rPr>
        <w:t xml:space="preserve"> </w:t>
      </w:r>
      <w:r>
        <w:t>нарушает</w:t>
      </w:r>
      <w:r>
        <w:rPr>
          <w:spacing w:val="40"/>
        </w:rPr>
        <w:t xml:space="preserve"> </w:t>
      </w:r>
      <w:r>
        <w:t>его права и свободы;</w:t>
      </w:r>
    </w:p>
    <w:p w:rsidR="00221D65" w:rsidRDefault="00F478B8">
      <w:pPr>
        <w:pStyle w:val="a3"/>
        <w:spacing w:before="249" w:line="271" w:lineRule="auto"/>
      </w:pPr>
      <w:r>
        <w:rPr>
          <w:w w:val="105"/>
        </w:rPr>
        <w:t>-</w:t>
      </w:r>
      <w:r>
        <w:rPr>
          <w:spacing w:val="-4"/>
          <w:w w:val="105"/>
        </w:rPr>
        <w:t xml:space="preserve"> </w:t>
      </w:r>
      <w:r>
        <w:rPr>
          <w:w w:val="105"/>
        </w:rPr>
        <w:t>на</w:t>
      </w:r>
      <w:r>
        <w:rPr>
          <w:spacing w:val="-4"/>
          <w:w w:val="105"/>
        </w:rPr>
        <w:t xml:space="preserve"> </w:t>
      </w:r>
      <w:r>
        <w:rPr>
          <w:w w:val="105"/>
        </w:rPr>
        <w:t>защиту</w:t>
      </w:r>
      <w:r>
        <w:rPr>
          <w:spacing w:val="-4"/>
          <w:w w:val="105"/>
        </w:rPr>
        <w:t xml:space="preserve"> </w:t>
      </w:r>
      <w:r>
        <w:rPr>
          <w:w w:val="105"/>
        </w:rPr>
        <w:t>своих</w:t>
      </w:r>
      <w:r>
        <w:rPr>
          <w:spacing w:val="-4"/>
          <w:w w:val="105"/>
        </w:rPr>
        <w:t xml:space="preserve"> </w:t>
      </w:r>
      <w:r>
        <w:rPr>
          <w:w w:val="105"/>
        </w:rPr>
        <w:t>прав</w:t>
      </w:r>
      <w:r>
        <w:rPr>
          <w:spacing w:val="-4"/>
          <w:w w:val="105"/>
        </w:rPr>
        <w:t xml:space="preserve"> </w:t>
      </w:r>
      <w:r>
        <w:rPr>
          <w:w w:val="105"/>
        </w:rPr>
        <w:t>и</w:t>
      </w:r>
      <w:r>
        <w:rPr>
          <w:spacing w:val="-4"/>
          <w:w w:val="105"/>
        </w:rPr>
        <w:t xml:space="preserve"> </w:t>
      </w:r>
      <w:r>
        <w:rPr>
          <w:w w:val="105"/>
        </w:rPr>
        <w:t>законных</w:t>
      </w:r>
      <w:r>
        <w:rPr>
          <w:spacing w:val="-4"/>
          <w:w w:val="105"/>
        </w:rPr>
        <w:t xml:space="preserve"> </w:t>
      </w:r>
      <w:r>
        <w:rPr>
          <w:w w:val="105"/>
        </w:rPr>
        <w:t>интересов,</w:t>
      </w:r>
      <w:r>
        <w:rPr>
          <w:spacing w:val="-4"/>
          <w:w w:val="105"/>
        </w:rPr>
        <w:t xml:space="preserve"> </w:t>
      </w:r>
      <w:r>
        <w:rPr>
          <w:w w:val="105"/>
        </w:rPr>
        <w:t>в</w:t>
      </w:r>
      <w:r>
        <w:rPr>
          <w:spacing w:val="-4"/>
          <w:w w:val="105"/>
        </w:rPr>
        <w:t xml:space="preserve"> </w:t>
      </w:r>
      <w:r>
        <w:rPr>
          <w:w w:val="105"/>
        </w:rPr>
        <w:t>том</w:t>
      </w:r>
      <w:r>
        <w:rPr>
          <w:spacing w:val="-4"/>
          <w:w w:val="105"/>
        </w:rPr>
        <w:t xml:space="preserve"> </w:t>
      </w:r>
      <w:r>
        <w:rPr>
          <w:w w:val="105"/>
        </w:rPr>
        <w:t>числе</w:t>
      </w:r>
      <w:r>
        <w:rPr>
          <w:spacing w:val="-4"/>
          <w:w w:val="105"/>
        </w:rPr>
        <w:t xml:space="preserve"> </w:t>
      </w:r>
      <w:r>
        <w:rPr>
          <w:w w:val="105"/>
        </w:rPr>
        <w:t>на</w:t>
      </w:r>
      <w:r>
        <w:rPr>
          <w:spacing w:val="-4"/>
          <w:w w:val="105"/>
        </w:rPr>
        <w:t xml:space="preserve"> </w:t>
      </w:r>
      <w:r>
        <w:rPr>
          <w:w w:val="105"/>
        </w:rPr>
        <w:t>возмещения</w:t>
      </w:r>
      <w:r>
        <w:rPr>
          <w:spacing w:val="-4"/>
          <w:w w:val="105"/>
        </w:rPr>
        <w:t xml:space="preserve"> </w:t>
      </w:r>
      <w:r>
        <w:rPr>
          <w:w w:val="105"/>
        </w:rPr>
        <w:t>убытков</w:t>
      </w:r>
      <w:r>
        <w:rPr>
          <w:spacing w:val="-4"/>
          <w:w w:val="105"/>
        </w:rPr>
        <w:t xml:space="preserve"> </w:t>
      </w:r>
      <w:r>
        <w:rPr>
          <w:w w:val="105"/>
        </w:rPr>
        <w:t>и/или компенсацию морального вреда в судебном порядке.</w:t>
      </w:r>
    </w:p>
    <w:p w:rsidR="00221D65" w:rsidRDefault="00F478B8">
      <w:pPr>
        <w:pStyle w:val="1"/>
        <w:numPr>
          <w:ilvl w:val="1"/>
          <w:numId w:val="5"/>
        </w:numPr>
        <w:tabs>
          <w:tab w:val="left" w:pos="481"/>
        </w:tabs>
        <w:ind w:left="481" w:hanging="481"/>
      </w:pPr>
      <w:r>
        <w:rPr>
          <w:w w:val="110"/>
        </w:rPr>
        <w:t>Компания</w:t>
      </w:r>
      <w:r>
        <w:rPr>
          <w:spacing w:val="-1"/>
          <w:w w:val="110"/>
        </w:rPr>
        <w:t xml:space="preserve"> </w:t>
      </w:r>
      <w:r>
        <w:rPr>
          <w:w w:val="110"/>
        </w:rPr>
        <w:t>в</w:t>
      </w:r>
      <w:r>
        <w:rPr>
          <w:spacing w:val="-2"/>
          <w:w w:val="110"/>
        </w:rPr>
        <w:t xml:space="preserve"> </w:t>
      </w:r>
      <w:r>
        <w:rPr>
          <w:w w:val="110"/>
        </w:rPr>
        <w:t>процессе</w:t>
      </w:r>
      <w:r>
        <w:rPr>
          <w:spacing w:val="-1"/>
          <w:w w:val="110"/>
        </w:rPr>
        <w:t xml:space="preserve"> </w:t>
      </w:r>
      <w:r>
        <w:rPr>
          <w:w w:val="110"/>
        </w:rPr>
        <w:t>обработки</w:t>
      </w:r>
      <w:r>
        <w:rPr>
          <w:spacing w:val="-1"/>
          <w:w w:val="110"/>
        </w:rPr>
        <w:t xml:space="preserve"> </w:t>
      </w:r>
      <w:r>
        <w:rPr>
          <w:w w:val="110"/>
        </w:rPr>
        <w:t>Данных</w:t>
      </w:r>
      <w:r>
        <w:rPr>
          <w:spacing w:val="-1"/>
          <w:w w:val="110"/>
        </w:rPr>
        <w:t xml:space="preserve"> </w:t>
      </w:r>
      <w:r>
        <w:rPr>
          <w:spacing w:val="-2"/>
          <w:w w:val="110"/>
        </w:rPr>
        <w:t>обязана:</w:t>
      </w:r>
    </w:p>
    <w:p w:rsidR="00221D65" w:rsidRDefault="00221D65">
      <w:pPr>
        <w:pStyle w:val="a3"/>
        <w:spacing w:before="23"/>
        <w:rPr>
          <w:b/>
        </w:rPr>
      </w:pPr>
    </w:p>
    <w:p w:rsidR="00221D65" w:rsidRDefault="00F478B8">
      <w:pPr>
        <w:pStyle w:val="a3"/>
        <w:spacing w:before="0" w:line="271" w:lineRule="auto"/>
        <w:ind w:left="600" w:hanging="182"/>
      </w:pPr>
      <w:r>
        <w:rPr>
          <w:noProof/>
          <w:position w:val="4"/>
          <w:lang w:eastAsia="ru-RU"/>
        </w:rPr>
        <w:drawing>
          <wp:inline distT="0" distB="0" distL="0" distR="0">
            <wp:extent cx="45719" cy="45720"/>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2" cstate="print"/>
                    <a:stretch>
                      <a:fillRect/>
                    </a:stretch>
                  </pic:blipFill>
                  <pic:spPr>
                    <a:xfrm>
                      <a:off x="0" y="0"/>
                      <a:ext cx="45719" cy="45720"/>
                    </a:xfrm>
                    <a:prstGeom prst="rect">
                      <a:avLst/>
                    </a:prstGeom>
                  </pic:spPr>
                </pic:pic>
              </a:graphicData>
            </a:graphic>
          </wp:inline>
        </w:drawing>
      </w:r>
      <w:r>
        <w:rPr>
          <w:rFonts w:ascii="Times New Roman" w:hAnsi="Times New Roman"/>
          <w:spacing w:val="40"/>
          <w:w w:val="105"/>
          <w:sz w:val="20"/>
        </w:rPr>
        <w:t xml:space="preserve"> </w:t>
      </w:r>
      <w:r>
        <w:rPr>
          <w:w w:val="105"/>
        </w:rPr>
        <w:t xml:space="preserve">предоставлять субъекту Данных по его запросу информацию, касающуюся обработки его </w:t>
      </w:r>
      <w:proofErr w:type="spellStart"/>
      <w:r>
        <w:rPr>
          <w:w w:val="105"/>
        </w:rPr>
        <w:t>ПДн</w:t>
      </w:r>
      <w:proofErr w:type="spellEnd"/>
      <w:r>
        <w:rPr>
          <w:w w:val="105"/>
        </w:rPr>
        <w:t>, либо на законных основаниях предоставить отказ в течение тридцати дней с даты получения запроса субъекта Данных или его представителя;</w:t>
      </w:r>
    </w:p>
    <w:p w:rsidR="00221D65" w:rsidRDefault="00F478B8">
      <w:pPr>
        <w:pStyle w:val="a3"/>
        <w:spacing w:line="271" w:lineRule="auto"/>
        <w:ind w:left="600" w:right="145" w:hanging="182"/>
      </w:pPr>
      <w:r>
        <w:rPr>
          <w:noProof/>
          <w:position w:val="4"/>
          <w:lang w:eastAsia="ru-RU"/>
        </w:rPr>
        <w:drawing>
          <wp:inline distT="0" distB="0" distL="0" distR="0">
            <wp:extent cx="45719" cy="45719"/>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8" cstate="print"/>
                    <a:stretch>
                      <a:fillRect/>
                    </a:stretch>
                  </pic:blipFill>
                  <pic:spPr>
                    <a:xfrm>
                      <a:off x="0" y="0"/>
                      <a:ext cx="45719" cy="45719"/>
                    </a:xfrm>
                    <a:prstGeom prst="rect">
                      <a:avLst/>
                    </a:prstGeom>
                  </pic:spPr>
                </pic:pic>
              </a:graphicData>
            </a:graphic>
          </wp:inline>
        </w:drawing>
      </w:r>
      <w:r>
        <w:rPr>
          <w:rFonts w:ascii="Times New Roman" w:hAnsi="Times New Roman"/>
          <w:spacing w:val="32"/>
          <w:w w:val="105"/>
          <w:sz w:val="20"/>
        </w:rPr>
        <w:t xml:space="preserve"> </w:t>
      </w:r>
      <w:r>
        <w:rPr>
          <w:w w:val="105"/>
        </w:rPr>
        <w:t>разъяснить</w:t>
      </w:r>
      <w:r>
        <w:rPr>
          <w:spacing w:val="-3"/>
          <w:w w:val="105"/>
        </w:rPr>
        <w:t xml:space="preserve"> </w:t>
      </w:r>
      <w:r>
        <w:rPr>
          <w:w w:val="105"/>
        </w:rPr>
        <w:t>субъекту</w:t>
      </w:r>
      <w:r>
        <w:rPr>
          <w:spacing w:val="-3"/>
          <w:w w:val="105"/>
        </w:rPr>
        <w:t xml:space="preserve"> </w:t>
      </w:r>
      <w:r>
        <w:rPr>
          <w:w w:val="105"/>
        </w:rPr>
        <w:t>Данных</w:t>
      </w:r>
      <w:r>
        <w:rPr>
          <w:spacing w:val="-3"/>
          <w:w w:val="105"/>
        </w:rPr>
        <w:t xml:space="preserve"> </w:t>
      </w:r>
      <w:r>
        <w:rPr>
          <w:w w:val="105"/>
        </w:rPr>
        <w:t>юридические</w:t>
      </w:r>
      <w:r>
        <w:rPr>
          <w:spacing w:val="-3"/>
          <w:w w:val="105"/>
        </w:rPr>
        <w:t xml:space="preserve"> </w:t>
      </w:r>
      <w:r>
        <w:rPr>
          <w:w w:val="105"/>
        </w:rPr>
        <w:t>последствия</w:t>
      </w:r>
      <w:r>
        <w:rPr>
          <w:spacing w:val="-3"/>
          <w:w w:val="105"/>
        </w:rPr>
        <w:t xml:space="preserve"> </w:t>
      </w:r>
      <w:r>
        <w:rPr>
          <w:w w:val="105"/>
        </w:rPr>
        <w:t>отказа</w:t>
      </w:r>
      <w:r>
        <w:rPr>
          <w:spacing w:val="-3"/>
          <w:w w:val="105"/>
        </w:rPr>
        <w:t xml:space="preserve"> </w:t>
      </w:r>
      <w:r>
        <w:rPr>
          <w:w w:val="105"/>
        </w:rPr>
        <w:t>предоставить</w:t>
      </w:r>
      <w:r>
        <w:rPr>
          <w:spacing w:val="-3"/>
          <w:w w:val="105"/>
        </w:rPr>
        <w:t xml:space="preserve"> </w:t>
      </w:r>
      <w:r>
        <w:rPr>
          <w:w w:val="105"/>
        </w:rPr>
        <w:t xml:space="preserve">Данные, если предоставление Данных является обязательным в соответствии с федеральным </w:t>
      </w:r>
      <w:r>
        <w:rPr>
          <w:spacing w:val="-2"/>
          <w:w w:val="105"/>
        </w:rPr>
        <w:t>законом;</w:t>
      </w:r>
    </w:p>
    <w:p w:rsidR="00221D65" w:rsidRDefault="00F478B8">
      <w:pPr>
        <w:pStyle w:val="a3"/>
        <w:spacing w:before="2" w:line="271" w:lineRule="auto"/>
        <w:ind w:left="600" w:hanging="182"/>
      </w:pPr>
      <w:r>
        <w:rPr>
          <w:noProof/>
          <w:position w:val="4"/>
          <w:lang w:eastAsia="ru-RU"/>
        </w:rPr>
        <w:drawing>
          <wp:inline distT="0" distB="0" distL="0" distR="0">
            <wp:extent cx="45719" cy="45719"/>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9" cstate="print"/>
                    <a:stretch>
                      <a:fillRect/>
                    </a:stretch>
                  </pic:blipFill>
                  <pic:spPr>
                    <a:xfrm>
                      <a:off x="0" y="0"/>
                      <a:ext cx="45719" cy="45719"/>
                    </a:xfrm>
                    <a:prstGeom prst="rect">
                      <a:avLst/>
                    </a:prstGeom>
                  </pic:spPr>
                </pic:pic>
              </a:graphicData>
            </a:graphic>
          </wp:inline>
        </w:drawing>
      </w:r>
      <w:r>
        <w:rPr>
          <w:rFonts w:ascii="Times New Roman" w:hAnsi="Times New Roman"/>
          <w:spacing w:val="40"/>
          <w:w w:val="105"/>
          <w:sz w:val="20"/>
        </w:rPr>
        <w:t xml:space="preserve"> </w:t>
      </w:r>
      <w:r>
        <w:rPr>
          <w:w w:val="105"/>
        </w:rPr>
        <w:t>до начала обработки Данных (если Данные получены не от субъекта Данных) предоставить субъекту Данных следующую информацию, за исключением случаев, предусмотренных частью 4 статьи 18 Закона:</w:t>
      </w:r>
    </w:p>
    <w:p w:rsidR="00221D65" w:rsidRDefault="00F478B8">
      <w:pPr>
        <w:pStyle w:val="a5"/>
        <w:numPr>
          <w:ilvl w:val="0"/>
          <w:numId w:val="3"/>
        </w:numPr>
        <w:tabs>
          <w:tab w:val="left" w:pos="990"/>
        </w:tabs>
        <w:ind w:left="990" w:hanging="264"/>
      </w:pPr>
      <w:r>
        <w:rPr>
          <w:w w:val="105"/>
        </w:rPr>
        <w:t>наименование</w:t>
      </w:r>
      <w:r>
        <w:rPr>
          <w:spacing w:val="2"/>
          <w:w w:val="105"/>
        </w:rPr>
        <w:t xml:space="preserve"> </w:t>
      </w:r>
      <w:r>
        <w:rPr>
          <w:w w:val="105"/>
        </w:rPr>
        <w:t>либо</w:t>
      </w:r>
      <w:r>
        <w:rPr>
          <w:spacing w:val="3"/>
          <w:w w:val="105"/>
        </w:rPr>
        <w:t xml:space="preserve"> </w:t>
      </w:r>
      <w:r>
        <w:rPr>
          <w:w w:val="105"/>
        </w:rPr>
        <w:t>фамилия,</w:t>
      </w:r>
      <w:r>
        <w:rPr>
          <w:spacing w:val="3"/>
          <w:w w:val="105"/>
        </w:rPr>
        <w:t xml:space="preserve"> </w:t>
      </w:r>
      <w:r>
        <w:rPr>
          <w:w w:val="105"/>
        </w:rPr>
        <w:t>имя,</w:t>
      </w:r>
      <w:r>
        <w:rPr>
          <w:spacing w:val="3"/>
          <w:w w:val="105"/>
        </w:rPr>
        <w:t xml:space="preserve"> </w:t>
      </w:r>
      <w:r>
        <w:rPr>
          <w:w w:val="105"/>
        </w:rPr>
        <w:t>отчество</w:t>
      </w:r>
      <w:r>
        <w:rPr>
          <w:spacing w:val="3"/>
          <w:w w:val="105"/>
        </w:rPr>
        <w:t xml:space="preserve"> </w:t>
      </w:r>
      <w:r>
        <w:rPr>
          <w:w w:val="105"/>
        </w:rPr>
        <w:t>и</w:t>
      </w:r>
      <w:r>
        <w:rPr>
          <w:spacing w:val="3"/>
          <w:w w:val="105"/>
        </w:rPr>
        <w:t xml:space="preserve"> </w:t>
      </w:r>
      <w:r>
        <w:rPr>
          <w:w w:val="105"/>
        </w:rPr>
        <w:t>адрес</w:t>
      </w:r>
      <w:r>
        <w:rPr>
          <w:spacing w:val="3"/>
          <w:w w:val="105"/>
        </w:rPr>
        <w:t xml:space="preserve"> </w:t>
      </w:r>
      <w:r>
        <w:rPr>
          <w:w w:val="105"/>
        </w:rPr>
        <w:t>Компании</w:t>
      </w:r>
      <w:r>
        <w:rPr>
          <w:spacing w:val="3"/>
          <w:w w:val="105"/>
        </w:rPr>
        <w:t xml:space="preserve"> </w:t>
      </w:r>
      <w:r>
        <w:rPr>
          <w:w w:val="105"/>
        </w:rPr>
        <w:t>или</w:t>
      </w:r>
      <w:r>
        <w:rPr>
          <w:spacing w:val="3"/>
          <w:w w:val="105"/>
        </w:rPr>
        <w:t xml:space="preserve"> </w:t>
      </w:r>
      <w:r>
        <w:rPr>
          <w:w w:val="105"/>
        </w:rPr>
        <w:t>ее</w:t>
      </w:r>
      <w:r>
        <w:rPr>
          <w:spacing w:val="3"/>
          <w:w w:val="105"/>
        </w:rPr>
        <w:t xml:space="preserve"> </w:t>
      </w:r>
      <w:r>
        <w:rPr>
          <w:spacing w:val="-2"/>
          <w:w w:val="105"/>
        </w:rPr>
        <w:t>представителя;</w:t>
      </w:r>
    </w:p>
    <w:p w:rsidR="00221D65" w:rsidRDefault="00221D65">
      <w:pPr>
        <w:pStyle w:val="a5"/>
        <w:sectPr w:rsidR="00221D65">
          <w:pgSz w:w="11910" w:h="16840"/>
          <w:pgMar w:top="820" w:right="850" w:bottom="720" w:left="850" w:header="0" w:footer="520" w:gutter="0"/>
          <w:cols w:space="720"/>
        </w:sectPr>
      </w:pPr>
    </w:p>
    <w:p w:rsidR="00221D65" w:rsidRDefault="00F478B8">
      <w:pPr>
        <w:pStyle w:val="a5"/>
        <w:numPr>
          <w:ilvl w:val="0"/>
          <w:numId w:val="3"/>
        </w:numPr>
        <w:tabs>
          <w:tab w:val="left" w:pos="990"/>
        </w:tabs>
        <w:spacing w:before="82"/>
        <w:ind w:left="990" w:hanging="264"/>
      </w:pPr>
      <w:r>
        <w:rPr>
          <w:w w:val="105"/>
        </w:rPr>
        <w:t>цель</w:t>
      </w:r>
      <w:r>
        <w:rPr>
          <w:spacing w:val="-5"/>
          <w:w w:val="105"/>
        </w:rPr>
        <w:t xml:space="preserve"> </w:t>
      </w:r>
      <w:r>
        <w:rPr>
          <w:w w:val="105"/>
        </w:rPr>
        <w:t>обработки</w:t>
      </w:r>
      <w:r>
        <w:rPr>
          <w:spacing w:val="-4"/>
          <w:w w:val="105"/>
        </w:rPr>
        <w:t xml:space="preserve"> </w:t>
      </w:r>
      <w:r>
        <w:rPr>
          <w:w w:val="105"/>
        </w:rPr>
        <w:t>Данных</w:t>
      </w:r>
      <w:r>
        <w:rPr>
          <w:spacing w:val="-4"/>
          <w:w w:val="105"/>
        </w:rPr>
        <w:t xml:space="preserve"> </w:t>
      </w:r>
      <w:r>
        <w:rPr>
          <w:w w:val="105"/>
        </w:rPr>
        <w:t>и</w:t>
      </w:r>
      <w:r>
        <w:rPr>
          <w:spacing w:val="-4"/>
          <w:w w:val="105"/>
        </w:rPr>
        <w:t xml:space="preserve"> </w:t>
      </w:r>
      <w:r>
        <w:rPr>
          <w:w w:val="105"/>
        </w:rPr>
        <w:t>ее</w:t>
      </w:r>
      <w:r>
        <w:rPr>
          <w:spacing w:val="-4"/>
          <w:w w:val="105"/>
        </w:rPr>
        <w:t xml:space="preserve"> </w:t>
      </w:r>
      <w:r>
        <w:rPr>
          <w:w w:val="105"/>
        </w:rPr>
        <w:t>правовое</w:t>
      </w:r>
      <w:r>
        <w:rPr>
          <w:spacing w:val="-4"/>
          <w:w w:val="105"/>
        </w:rPr>
        <w:t xml:space="preserve"> </w:t>
      </w:r>
      <w:r>
        <w:rPr>
          <w:spacing w:val="-2"/>
          <w:w w:val="105"/>
        </w:rPr>
        <w:t>основание;</w:t>
      </w:r>
    </w:p>
    <w:p w:rsidR="00221D65" w:rsidRDefault="00F478B8">
      <w:pPr>
        <w:pStyle w:val="a5"/>
        <w:numPr>
          <w:ilvl w:val="0"/>
          <w:numId w:val="3"/>
        </w:numPr>
        <w:tabs>
          <w:tab w:val="left" w:pos="990"/>
        </w:tabs>
        <w:spacing w:before="34"/>
        <w:ind w:left="990" w:hanging="264"/>
      </w:pPr>
      <w:r>
        <w:t>предполагаемые</w:t>
      </w:r>
      <w:r>
        <w:rPr>
          <w:spacing w:val="55"/>
        </w:rPr>
        <w:t xml:space="preserve"> </w:t>
      </w:r>
      <w:r>
        <w:t>пользователи</w:t>
      </w:r>
      <w:r>
        <w:rPr>
          <w:spacing w:val="55"/>
        </w:rPr>
        <w:t xml:space="preserve"> </w:t>
      </w:r>
      <w:r>
        <w:rPr>
          <w:spacing w:val="-2"/>
        </w:rPr>
        <w:t>Данных;</w:t>
      </w:r>
    </w:p>
    <w:p w:rsidR="00221D65" w:rsidRDefault="00F478B8">
      <w:pPr>
        <w:pStyle w:val="a5"/>
        <w:numPr>
          <w:ilvl w:val="0"/>
          <w:numId w:val="3"/>
        </w:numPr>
        <w:tabs>
          <w:tab w:val="left" w:pos="990"/>
        </w:tabs>
        <w:spacing w:before="34"/>
        <w:ind w:left="990" w:hanging="264"/>
      </w:pPr>
      <w:r>
        <w:t>установленные</w:t>
      </w:r>
      <w:r>
        <w:rPr>
          <w:spacing w:val="35"/>
        </w:rPr>
        <w:t xml:space="preserve"> </w:t>
      </w:r>
      <w:r>
        <w:t>Законом</w:t>
      </w:r>
      <w:r>
        <w:rPr>
          <w:spacing w:val="36"/>
        </w:rPr>
        <w:t xml:space="preserve"> </w:t>
      </w:r>
      <w:r>
        <w:t>права</w:t>
      </w:r>
      <w:r>
        <w:rPr>
          <w:spacing w:val="36"/>
        </w:rPr>
        <w:t xml:space="preserve"> </w:t>
      </w:r>
      <w:r>
        <w:t>субъектов</w:t>
      </w:r>
      <w:r>
        <w:rPr>
          <w:spacing w:val="36"/>
        </w:rPr>
        <w:t xml:space="preserve"> </w:t>
      </w:r>
      <w:r>
        <w:rPr>
          <w:spacing w:val="-2"/>
        </w:rPr>
        <w:t>Данных;</w:t>
      </w:r>
    </w:p>
    <w:p w:rsidR="00221D65" w:rsidRDefault="00F478B8">
      <w:pPr>
        <w:pStyle w:val="a5"/>
        <w:numPr>
          <w:ilvl w:val="0"/>
          <w:numId w:val="3"/>
        </w:numPr>
        <w:tabs>
          <w:tab w:val="left" w:pos="990"/>
        </w:tabs>
        <w:spacing w:before="34"/>
        <w:ind w:left="990" w:hanging="264"/>
      </w:pPr>
      <w:r>
        <w:rPr>
          <w:w w:val="105"/>
        </w:rPr>
        <w:t>источник</w:t>
      </w:r>
      <w:r>
        <w:rPr>
          <w:spacing w:val="2"/>
          <w:w w:val="105"/>
        </w:rPr>
        <w:t xml:space="preserve"> </w:t>
      </w:r>
      <w:r>
        <w:rPr>
          <w:w w:val="105"/>
        </w:rPr>
        <w:t>получения</w:t>
      </w:r>
      <w:r>
        <w:rPr>
          <w:spacing w:val="3"/>
          <w:w w:val="105"/>
        </w:rPr>
        <w:t xml:space="preserve"> </w:t>
      </w:r>
      <w:r>
        <w:rPr>
          <w:spacing w:val="-2"/>
          <w:w w:val="105"/>
        </w:rPr>
        <w:t>Данных.</w:t>
      </w:r>
    </w:p>
    <w:p w:rsidR="00221D65" w:rsidRDefault="00F478B8">
      <w:pPr>
        <w:pStyle w:val="a3"/>
        <w:spacing w:before="34" w:line="271" w:lineRule="auto"/>
        <w:ind w:left="600" w:right="145" w:hanging="182"/>
      </w:pPr>
      <w:r>
        <w:rPr>
          <w:noProof/>
          <w:position w:val="4"/>
          <w:lang w:eastAsia="ru-RU"/>
        </w:rPr>
        <w:drawing>
          <wp:inline distT="0" distB="0" distL="0" distR="0">
            <wp:extent cx="45719" cy="45720"/>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9" cstate="print"/>
                    <a:stretch>
                      <a:fillRect/>
                    </a:stretch>
                  </pic:blipFill>
                  <pic:spPr>
                    <a:xfrm>
                      <a:off x="0" y="0"/>
                      <a:ext cx="45719" cy="45720"/>
                    </a:xfrm>
                    <a:prstGeom prst="rect">
                      <a:avLst/>
                    </a:prstGeom>
                  </pic:spPr>
                </pic:pic>
              </a:graphicData>
            </a:graphic>
          </wp:inline>
        </w:drawing>
      </w:r>
      <w:r>
        <w:rPr>
          <w:rFonts w:ascii="Times New Roman" w:hAnsi="Times New Roman"/>
          <w:spacing w:val="40"/>
          <w:w w:val="105"/>
          <w:sz w:val="20"/>
        </w:rPr>
        <w:t xml:space="preserve"> </w:t>
      </w:r>
      <w:r>
        <w:rPr>
          <w:w w:val="105"/>
        </w:rPr>
        <w:t xml:space="preserve">принимать необходимые правовые, организационные и технические меры или обеспечивать их принятие для защиты Данных от неправомерного или случайного доступа к ним, уничтожения, изменения, блокирования, копирования, предоставления, распространения Данных, а также от иных неправомерных действий в отношении </w:t>
      </w:r>
      <w:r>
        <w:rPr>
          <w:spacing w:val="-2"/>
          <w:w w:val="105"/>
        </w:rPr>
        <w:t>Данных;</w:t>
      </w:r>
    </w:p>
    <w:p w:rsidR="00221D65" w:rsidRDefault="00F478B8">
      <w:pPr>
        <w:pStyle w:val="a3"/>
        <w:spacing w:before="2" w:line="271" w:lineRule="auto"/>
        <w:ind w:left="600" w:hanging="182"/>
      </w:pPr>
      <w:r>
        <w:rPr>
          <w:noProof/>
          <w:position w:val="4"/>
          <w:lang w:eastAsia="ru-RU"/>
        </w:rPr>
        <w:drawing>
          <wp:inline distT="0" distB="0" distL="0" distR="0">
            <wp:extent cx="45719" cy="45719"/>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1" cstate="print"/>
                    <a:stretch>
                      <a:fillRect/>
                    </a:stretch>
                  </pic:blipFill>
                  <pic:spPr>
                    <a:xfrm>
                      <a:off x="0" y="0"/>
                      <a:ext cx="45719" cy="45719"/>
                    </a:xfrm>
                    <a:prstGeom prst="rect">
                      <a:avLst/>
                    </a:prstGeom>
                  </pic:spPr>
                </pic:pic>
              </a:graphicData>
            </a:graphic>
          </wp:inline>
        </w:drawing>
      </w:r>
      <w:r>
        <w:rPr>
          <w:rFonts w:ascii="Times New Roman" w:hAnsi="Times New Roman"/>
          <w:spacing w:val="34"/>
          <w:w w:val="105"/>
          <w:sz w:val="20"/>
        </w:rPr>
        <w:t xml:space="preserve"> </w:t>
      </w:r>
      <w:r>
        <w:rPr>
          <w:w w:val="105"/>
        </w:rPr>
        <w:t>опубликовать</w:t>
      </w:r>
      <w:r>
        <w:rPr>
          <w:spacing w:val="-2"/>
          <w:w w:val="105"/>
        </w:rPr>
        <w:t xml:space="preserve"> </w:t>
      </w:r>
      <w:r>
        <w:rPr>
          <w:w w:val="105"/>
        </w:rPr>
        <w:t>в</w:t>
      </w:r>
      <w:r>
        <w:rPr>
          <w:spacing w:val="-2"/>
          <w:w w:val="105"/>
        </w:rPr>
        <w:t xml:space="preserve"> </w:t>
      </w:r>
      <w:r>
        <w:rPr>
          <w:w w:val="105"/>
        </w:rPr>
        <w:t>сети</w:t>
      </w:r>
      <w:r>
        <w:rPr>
          <w:spacing w:val="-2"/>
          <w:w w:val="105"/>
        </w:rPr>
        <w:t xml:space="preserve"> </w:t>
      </w:r>
      <w:r>
        <w:rPr>
          <w:w w:val="105"/>
        </w:rPr>
        <w:t>Интернет</w:t>
      </w:r>
      <w:r>
        <w:rPr>
          <w:spacing w:val="-2"/>
          <w:w w:val="105"/>
        </w:rPr>
        <w:t xml:space="preserve"> </w:t>
      </w:r>
      <w:r>
        <w:rPr>
          <w:w w:val="105"/>
        </w:rPr>
        <w:t>и</w:t>
      </w:r>
      <w:r>
        <w:rPr>
          <w:spacing w:val="-2"/>
          <w:w w:val="105"/>
        </w:rPr>
        <w:t xml:space="preserve"> </w:t>
      </w:r>
      <w:r>
        <w:rPr>
          <w:w w:val="105"/>
        </w:rPr>
        <w:t>обеспечить</w:t>
      </w:r>
      <w:r>
        <w:rPr>
          <w:spacing w:val="-2"/>
          <w:w w:val="105"/>
        </w:rPr>
        <w:t xml:space="preserve"> </w:t>
      </w:r>
      <w:r>
        <w:rPr>
          <w:w w:val="105"/>
        </w:rPr>
        <w:t>неограниченный</w:t>
      </w:r>
      <w:r>
        <w:rPr>
          <w:spacing w:val="-2"/>
          <w:w w:val="105"/>
        </w:rPr>
        <w:t xml:space="preserve"> </w:t>
      </w:r>
      <w:r>
        <w:rPr>
          <w:w w:val="105"/>
        </w:rPr>
        <w:t>доступ</w:t>
      </w:r>
      <w:r>
        <w:rPr>
          <w:spacing w:val="-2"/>
          <w:w w:val="105"/>
        </w:rPr>
        <w:t xml:space="preserve"> </w:t>
      </w:r>
      <w:r>
        <w:rPr>
          <w:w w:val="105"/>
        </w:rPr>
        <w:t>с</w:t>
      </w:r>
      <w:r>
        <w:rPr>
          <w:spacing w:val="-2"/>
          <w:w w:val="105"/>
        </w:rPr>
        <w:t xml:space="preserve"> </w:t>
      </w:r>
      <w:r>
        <w:rPr>
          <w:w w:val="105"/>
        </w:rPr>
        <w:t>использованием сети Интернет к документу, определяющему его политику в отношении обработки Данных, к сведениям о реализуемых требованиях к защите Данных;</w:t>
      </w:r>
    </w:p>
    <w:p w:rsidR="00221D65" w:rsidRDefault="00F478B8">
      <w:pPr>
        <w:pStyle w:val="a3"/>
        <w:spacing w:before="2" w:line="271" w:lineRule="auto"/>
        <w:ind w:left="600" w:right="7" w:hanging="182"/>
      </w:pPr>
      <w:r>
        <w:rPr>
          <w:noProof/>
          <w:position w:val="4"/>
          <w:lang w:eastAsia="ru-RU"/>
        </w:rPr>
        <w:drawing>
          <wp:inline distT="0" distB="0" distL="0" distR="0">
            <wp:extent cx="45719" cy="45719"/>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8" cstate="print"/>
                    <a:stretch>
                      <a:fillRect/>
                    </a:stretch>
                  </pic:blipFill>
                  <pic:spPr>
                    <a:xfrm>
                      <a:off x="0" y="0"/>
                      <a:ext cx="45719" cy="45719"/>
                    </a:xfrm>
                    <a:prstGeom prst="rect">
                      <a:avLst/>
                    </a:prstGeom>
                  </pic:spPr>
                </pic:pic>
              </a:graphicData>
            </a:graphic>
          </wp:inline>
        </w:drawing>
      </w:r>
      <w:r>
        <w:rPr>
          <w:rFonts w:ascii="Times New Roman" w:hAnsi="Times New Roman"/>
          <w:spacing w:val="40"/>
          <w:w w:val="105"/>
          <w:sz w:val="20"/>
        </w:rPr>
        <w:t xml:space="preserve"> </w:t>
      </w:r>
      <w:r>
        <w:rPr>
          <w:w w:val="105"/>
        </w:rPr>
        <w:t>предоставить субъектам Данных и/или их представителям безвозмездно возможность ознакомления с Данными при обращении с соответствующим запросом в течение 30 дней с даты получения подобного запроса;</w:t>
      </w:r>
    </w:p>
    <w:p w:rsidR="00221D65" w:rsidRDefault="00F478B8">
      <w:pPr>
        <w:pStyle w:val="a3"/>
        <w:spacing w:line="271" w:lineRule="auto"/>
        <w:ind w:left="600" w:hanging="182"/>
      </w:pPr>
      <w:r>
        <w:rPr>
          <w:noProof/>
          <w:position w:val="4"/>
          <w:lang w:eastAsia="ru-RU"/>
        </w:rPr>
        <w:drawing>
          <wp:inline distT="0" distB="0" distL="0" distR="0">
            <wp:extent cx="45719" cy="45720"/>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8" cstate="print"/>
                    <a:stretch>
                      <a:fillRect/>
                    </a:stretch>
                  </pic:blipFill>
                  <pic:spPr>
                    <a:xfrm>
                      <a:off x="0" y="0"/>
                      <a:ext cx="45719" cy="45720"/>
                    </a:xfrm>
                    <a:prstGeom prst="rect">
                      <a:avLst/>
                    </a:prstGeom>
                  </pic:spPr>
                </pic:pic>
              </a:graphicData>
            </a:graphic>
          </wp:inline>
        </w:drawing>
      </w:r>
      <w:r>
        <w:rPr>
          <w:rFonts w:ascii="Times New Roman" w:hAnsi="Times New Roman"/>
          <w:spacing w:val="24"/>
          <w:w w:val="105"/>
          <w:sz w:val="20"/>
        </w:rPr>
        <w:t xml:space="preserve"> </w:t>
      </w:r>
      <w:r>
        <w:rPr>
          <w:w w:val="105"/>
        </w:rPr>
        <w:t>осуществить</w:t>
      </w:r>
      <w:r>
        <w:rPr>
          <w:spacing w:val="-8"/>
          <w:w w:val="105"/>
        </w:rPr>
        <w:t xml:space="preserve"> </w:t>
      </w:r>
      <w:r>
        <w:rPr>
          <w:w w:val="105"/>
        </w:rPr>
        <w:t>блокирование</w:t>
      </w:r>
      <w:r>
        <w:rPr>
          <w:spacing w:val="-8"/>
          <w:w w:val="105"/>
        </w:rPr>
        <w:t xml:space="preserve"> </w:t>
      </w:r>
      <w:r>
        <w:rPr>
          <w:w w:val="105"/>
        </w:rPr>
        <w:t>неправомерно</w:t>
      </w:r>
      <w:r>
        <w:rPr>
          <w:spacing w:val="-8"/>
          <w:w w:val="105"/>
        </w:rPr>
        <w:t xml:space="preserve"> </w:t>
      </w:r>
      <w:r>
        <w:rPr>
          <w:w w:val="105"/>
        </w:rPr>
        <w:t>обрабатываемых</w:t>
      </w:r>
      <w:r>
        <w:rPr>
          <w:spacing w:val="-8"/>
          <w:w w:val="105"/>
        </w:rPr>
        <w:t xml:space="preserve"> </w:t>
      </w:r>
      <w:r>
        <w:rPr>
          <w:w w:val="105"/>
        </w:rPr>
        <w:t>Данных,</w:t>
      </w:r>
      <w:r>
        <w:rPr>
          <w:spacing w:val="-8"/>
          <w:w w:val="105"/>
        </w:rPr>
        <w:t xml:space="preserve"> </w:t>
      </w:r>
      <w:r>
        <w:rPr>
          <w:w w:val="105"/>
        </w:rPr>
        <w:t>относящихся</w:t>
      </w:r>
      <w:r>
        <w:rPr>
          <w:spacing w:val="-8"/>
          <w:w w:val="105"/>
        </w:rPr>
        <w:t xml:space="preserve"> </w:t>
      </w:r>
      <w:r>
        <w:rPr>
          <w:w w:val="105"/>
        </w:rPr>
        <w:t>к субъекту Данных, или обеспечить их блокирование (если обработка Данных осуществляется другим лицом, действующим по поручению Компании) с момента обращения или получения запроса на период проверки, в случае выявления неправомерной обработки Данных при обращении субъекта Данных или его представителя либо по запросу субъекту Данных или его представителя либо уполномоченного органа по защите прав субъектов персональных данных;</w:t>
      </w:r>
    </w:p>
    <w:p w:rsidR="00221D65" w:rsidRDefault="00F478B8">
      <w:pPr>
        <w:pStyle w:val="a3"/>
        <w:spacing w:before="4" w:line="271" w:lineRule="auto"/>
        <w:ind w:left="600" w:hanging="182"/>
      </w:pPr>
      <w:r>
        <w:rPr>
          <w:noProof/>
          <w:position w:val="4"/>
          <w:lang w:eastAsia="ru-RU"/>
        </w:rPr>
        <w:drawing>
          <wp:inline distT="0" distB="0" distL="0" distR="0">
            <wp:extent cx="45719" cy="45720"/>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9" cstate="print"/>
                    <a:stretch>
                      <a:fillRect/>
                    </a:stretch>
                  </pic:blipFill>
                  <pic:spPr>
                    <a:xfrm>
                      <a:off x="0" y="0"/>
                      <a:ext cx="45719" cy="45720"/>
                    </a:xfrm>
                    <a:prstGeom prst="rect">
                      <a:avLst/>
                    </a:prstGeom>
                  </pic:spPr>
                </pic:pic>
              </a:graphicData>
            </a:graphic>
          </wp:inline>
        </w:drawing>
      </w:r>
      <w:r>
        <w:rPr>
          <w:rFonts w:ascii="Times New Roman" w:hAnsi="Times New Roman"/>
          <w:spacing w:val="36"/>
          <w:w w:val="105"/>
          <w:sz w:val="20"/>
        </w:rPr>
        <w:t xml:space="preserve"> </w:t>
      </w:r>
      <w:r>
        <w:rPr>
          <w:w w:val="105"/>
        </w:rPr>
        <w:t>уточнить</w:t>
      </w:r>
      <w:r>
        <w:rPr>
          <w:spacing w:val="-1"/>
          <w:w w:val="105"/>
        </w:rPr>
        <w:t xml:space="preserve"> </w:t>
      </w:r>
      <w:r>
        <w:rPr>
          <w:w w:val="105"/>
        </w:rPr>
        <w:t>Данные</w:t>
      </w:r>
      <w:r>
        <w:rPr>
          <w:spacing w:val="-1"/>
          <w:w w:val="105"/>
        </w:rPr>
        <w:t xml:space="preserve"> </w:t>
      </w:r>
      <w:r>
        <w:rPr>
          <w:w w:val="105"/>
        </w:rPr>
        <w:t>либо</w:t>
      </w:r>
      <w:r>
        <w:rPr>
          <w:spacing w:val="-1"/>
          <w:w w:val="105"/>
        </w:rPr>
        <w:t xml:space="preserve"> </w:t>
      </w:r>
      <w:r>
        <w:rPr>
          <w:w w:val="105"/>
        </w:rPr>
        <w:t>обеспечить</w:t>
      </w:r>
      <w:r>
        <w:rPr>
          <w:spacing w:val="-1"/>
          <w:w w:val="105"/>
        </w:rPr>
        <w:t xml:space="preserve"> </w:t>
      </w:r>
      <w:r>
        <w:rPr>
          <w:w w:val="105"/>
        </w:rPr>
        <w:t>их</w:t>
      </w:r>
      <w:r>
        <w:rPr>
          <w:spacing w:val="-1"/>
          <w:w w:val="105"/>
        </w:rPr>
        <w:t xml:space="preserve"> </w:t>
      </w:r>
      <w:r>
        <w:rPr>
          <w:w w:val="105"/>
        </w:rPr>
        <w:t>уточнение</w:t>
      </w:r>
      <w:r>
        <w:rPr>
          <w:spacing w:val="-1"/>
          <w:w w:val="105"/>
        </w:rPr>
        <w:t xml:space="preserve"> </w:t>
      </w:r>
      <w:r>
        <w:rPr>
          <w:w w:val="105"/>
        </w:rPr>
        <w:t>(если</w:t>
      </w:r>
      <w:r>
        <w:rPr>
          <w:spacing w:val="-1"/>
          <w:w w:val="105"/>
        </w:rPr>
        <w:t xml:space="preserve"> </w:t>
      </w:r>
      <w:r>
        <w:rPr>
          <w:w w:val="105"/>
        </w:rPr>
        <w:t>обработка</w:t>
      </w:r>
      <w:r>
        <w:rPr>
          <w:spacing w:val="-1"/>
          <w:w w:val="105"/>
        </w:rPr>
        <w:t xml:space="preserve"> </w:t>
      </w:r>
      <w:r>
        <w:rPr>
          <w:w w:val="105"/>
        </w:rPr>
        <w:t>Данных</w:t>
      </w:r>
      <w:r>
        <w:rPr>
          <w:spacing w:val="-1"/>
          <w:w w:val="105"/>
        </w:rPr>
        <w:t xml:space="preserve"> </w:t>
      </w:r>
      <w:r>
        <w:rPr>
          <w:w w:val="105"/>
        </w:rPr>
        <w:t xml:space="preserve">осуществляется другим лицом, действующим по поручению Компании) в течение 7 рабочих дней со дня представления сведений и снять блокирование Данных, в случае подтверждения факта неточности Данных на основании сведений, представленных субъектом Данных или его </w:t>
      </w:r>
      <w:r>
        <w:rPr>
          <w:spacing w:val="-2"/>
          <w:w w:val="105"/>
        </w:rPr>
        <w:t>представителем;</w:t>
      </w:r>
    </w:p>
    <w:p w:rsidR="00221D65" w:rsidRDefault="00F478B8">
      <w:pPr>
        <w:pStyle w:val="a3"/>
        <w:spacing w:before="2" w:line="271" w:lineRule="auto"/>
        <w:ind w:left="600" w:right="145" w:hanging="182"/>
      </w:pPr>
      <w:r>
        <w:rPr>
          <w:noProof/>
          <w:position w:val="4"/>
          <w:lang w:eastAsia="ru-RU"/>
        </w:rPr>
        <w:drawing>
          <wp:inline distT="0" distB="0" distL="0" distR="0">
            <wp:extent cx="45719" cy="45720"/>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0" cstate="print"/>
                    <a:stretch>
                      <a:fillRect/>
                    </a:stretch>
                  </pic:blipFill>
                  <pic:spPr>
                    <a:xfrm>
                      <a:off x="0" y="0"/>
                      <a:ext cx="45719" cy="45720"/>
                    </a:xfrm>
                    <a:prstGeom prst="rect">
                      <a:avLst/>
                    </a:prstGeom>
                  </pic:spPr>
                </pic:pic>
              </a:graphicData>
            </a:graphic>
          </wp:inline>
        </w:drawing>
      </w:r>
      <w:r>
        <w:rPr>
          <w:rFonts w:ascii="Times New Roman" w:hAnsi="Times New Roman"/>
          <w:spacing w:val="40"/>
          <w:w w:val="105"/>
          <w:sz w:val="20"/>
        </w:rPr>
        <w:t xml:space="preserve"> </w:t>
      </w:r>
      <w:r>
        <w:rPr>
          <w:w w:val="105"/>
        </w:rPr>
        <w:t>прекратить неправомерную обработку Данных или обеспечить прекращение неправомерной обработки Данных лицом, действующим по поручению Компании, в случае</w:t>
      </w:r>
      <w:r>
        <w:rPr>
          <w:spacing w:val="-4"/>
          <w:w w:val="105"/>
        </w:rPr>
        <w:t xml:space="preserve"> </w:t>
      </w:r>
      <w:r>
        <w:rPr>
          <w:w w:val="105"/>
        </w:rPr>
        <w:t>выявления</w:t>
      </w:r>
      <w:r>
        <w:rPr>
          <w:spacing w:val="-4"/>
          <w:w w:val="105"/>
        </w:rPr>
        <w:t xml:space="preserve"> </w:t>
      </w:r>
      <w:r>
        <w:rPr>
          <w:w w:val="105"/>
        </w:rPr>
        <w:t>неправомерной</w:t>
      </w:r>
      <w:r>
        <w:rPr>
          <w:spacing w:val="-4"/>
          <w:w w:val="105"/>
        </w:rPr>
        <w:t xml:space="preserve"> </w:t>
      </w:r>
      <w:r>
        <w:rPr>
          <w:w w:val="105"/>
        </w:rPr>
        <w:t>обработки</w:t>
      </w:r>
      <w:r>
        <w:rPr>
          <w:spacing w:val="-4"/>
          <w:w w:val="105"/>
        </w:rPr>
        <w:t xml:space="preserve"> </w:t>
      </w:r>
      <w:r>
        <w:rPr>
          <w:w w:val="105"/>
        </w:rPr>
        <w:t>Данных,</w:t>
      </w:r>
      <w:r>
        <w:rPr>
          <w:spacing w:val="-4"/>
          <w:w w:val="105"/>
        </w:rPr>
        <w:t xml:space="preserve"> </w:t>
      </w:r>
      <w:r>
        <w:rPr>
          <w:w w:val="105"/>
        </w:rPr>
        <w:t>осуществляемой</w:t>
      </w:r>
      <w:r>
        <w:rPr>
          <w:spacing w:val="-4"/>
          <w:w w:val="105"/>
        </w:rPr>
        <w:t xml:space="preserve"> </w:t>
      </w:r>
      <w:r>
        <w:rPr>
          <w:w w:val="105"/>
        </w:rPr>
        <w:t>Компанией</w:t>
      </w:r>
      <w:r>
        <w:rPr>
          <w:spacing w:val="-4"/>
          <w:w w:val="105"/>
        </w:rPr>
        <w:t xml:space="preserve"> </w:t>
      </w:r>
      <w:r>
        <w:rPr>
          <w:w w:val="105"/>
        </w:rPr>
        <w:t>или лицом, действующим на основании договора с Компанией, в срок, не превышающий 3 рабочих дней с даты этого выявления;</w:t>
      </w:r>
    </w:p>
    <w:p w:rsidR="00221D65" w:rsidRDefault="00F478B8">
      <w:pPr>
        <w:pStyle w:val="a3"/>
        <w:spacing w:before="3" w:line="271" w:lineRule="auto"/>
        <w:ind w:left="600" w:hanging="182"/>
      </w:pPr>
      <w:r>
        <w:rPr>
          <w:noProof/>
          <w:position w:val="4"/>
          <w:lang w:eastAsia="ru-RU"/>
        </w:rPr>
        <w:drawing>
          <wp:inline distT="0" distB="0" distL="0" distR="0">
            <wp:extent cx="45719" cy="45719"/>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3" cstate="print"/>
                    <a:stretch>
                      <a:fillRect/>
                    </a:stretch>
                  </pic:blipFill>
                  <pic:spPr>
                    <a:xfrm>
                      <a:off x="0" y="0"/>
                      <a:ext cx="45719" cy="45719"/>
                    </a:xfrm>
                    <a:prstGeom prst="rect">
                      <a:avLst/>
                    </a:prstGeom>
                  </pic:spPr>
                </pic:pic>
              </a:graphicData>
            </a:graphic>
          </wp:inline>
        </w:drawing>
      </w:r>
      <w:r>
        <w:rPr>
          <w:rFonts w:ascii="Times New Roman" w:hAnsi="Times New Roman"/>
          <w:spacing w:val="40"/>
          <w:w w:val="105"/>
          <w:sz w:val="20"/>
        </w:rPr>
        <w:t xml:space="preserve"> </w:t>
      </w:r>
      <w:r>
        <w:rPr>
          <w:w w:val="105"/>
        </w:rPr>
        <w:t xml:space="preserve">прекратить обработку Данных или обеспечить ее прекращение (если обработка Данных осуществляется другим лицом, действующим по договору с Компанией) и уничтожить Данные или обеспечить их уничтожение (если обработка Данных осуществляется другим лицом, действующим по договору с Компанией) по достижения цели обработки Данных, если иное не предусмотрено договором, стороной которого, выгодоприобретателем или поручителем по которому является субъект Данных, в случае достижения цели обработки </w:t>
      </w:r>
      <w:r>
        <w:rPr>
          <w:spacing w:val="-2"/>
          <w:w w:val="105"/>
        </w:rPr>
        <w:t>Данных;</w:t>
      </w:r>
    </w:p>
    <w:p w:rsidR="00221D65" w:rsidRDefault="00F478B8">
      <w:pPr>
        <w:pStyle w:val="a3"/>
        <w:spacing w:before="3" w:line="271" w:lineRule="auto"/>
        <w:ind w:left="600" w:hanging="182"/>
      </w:pPr>
      <w:r>
        <w:rPr>
          <w:noProof/>
          <w:position w:val="4"/>
          <w:lang w:eastAsia="ru-RU"/>
        </w:rPr>
        <w:drawing>
          <wp:inline distT="0" distB="0" distL="0" distR="0">
            <wp:extent cx="45719" cy="45719"/>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8" cstate="print"/>
                    <a:stretch>
                      <a:fillRect/>
                    </a:stretch>
                  </pic:blipFill>
                  <pic:spPr>
                    <a:xfrm>
                      <a:off x="0" y="0"/>
                      <a:ext cx="45719" cy="45719"/>
                    </a:xfrm>
                    <a:prstGeom prst="rect">
                      <a:avLst/>
                    </a:prstGeom>
                  </pic:spPr>
                </pic:pic>
              </a:graphicData>
            </a:graphic>
          </wp:inline>
        </w:drawing>
      </w:r>
      <w:r>
        <w:rPr>
          <w:rFonts w:ascii="Times New Roman" w:hAnsi="Times New Roman"/>
          <w:spacing w:val="38"/>
          <w:w w:val="105"/>
          <w:sz w:val="20"/>
        </w:rPr>
        <w:t xml:space="preserve"> </w:t>
      </w:r>
      <w:r>
        <w:rPr>
          <w:w w:val="105"/>
        </w:rPr>
        <w:t xml:space="preserve">прекратить обработку Данных или обеспечить ее прекращение и уничтожить Данные или обеспечить их уничтожение в случае отзыва субъектом Данных согласия на обработку Данных, если Компания не вправе осуществлять обработку Данных без согласия субъекта </w:t>
      </w:r>
      <w:r>
        <w:rPr>
          <w:spacing w:val="-2"/>
          <w:w w:val="105"/>
        </w:rPr>
        <w:t>Данных;</w:t>
      </w:r>
    </w:p>
    <w:p w:rsidR="00221D65" w:rsidRDefault="00F478B8">
      <w:pPr>
        <w:pStyle w:val="a3"/>
        <w:spacing w:before="2" w:line="271" w:lineRule="auto"/>
        <w:ind w:left="600" w:right="77" w:hanging="182"/>
      </w:pPr>
      <w:r>
        <w:rPr>
          <w:noProof/>
          <w:position w:val="4"/>
          <w:lang w:eastAsia="ru-RU"/>
        </w:rPr>
        <w:drawing>
          <wp:inline distT="0" distB="0" distL="0" distR="0">
            <wp:extent cx="45719" cy="45719"/>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0" cstate="print"/>
                    <a:stretch>
                      <a:fillRect/>
                    </a:stretch>
                  </pic:blipFill>
                  <pic:spPr>
                    <a:xfrm>
                      <a:off x="0" y="0"/>
                      <a:ext cx="45719" cy="45719"/>
                    </a:xfrm>
                    <a:prstGeom prst="rect">
                      <a:avLst/>
                    </a:prstGeom>
                  </pic:spPr>
                </pic:pic>
              </a:graphicData>
            </a:graphic>
          </wp:inline>
        </w:drawing>
      </w:r>
      <w:r>
        <w:rPr>
          <w:rFonts w:ascii="Times New Roman" w:hAnsi="Times New Roman"/>
          <w:spacing w:val="40"/>
          <w:w w:val="105"/>
          <w:sz w:val="20"/>
        </w:rPr>
        <w:t xml:space="preserve"> </w:t>
      </w:r>
      <w:r>
        <w:rPr>
          <w:w w:val="105"/>
        </w:rPr>
        <w:t xml:space="preserve">вести журнал учета обращений субъектов </w:t>
      </w:r>
      <w:proofErr w:type="spellStart"/>
      <w:r>
        <w:rPr>
          <w:w w:val="105"/>
        </w:rPr>
        <w:t>ПДн</w:t>
      </w:r>
      <w:proofErr w:type="spellEnd"/>
      <w:r>
        <w:rPr>
          <w:w w:val="105"/>
        </w:rPr>
        <w:t>, в котором должны фиксироваться</w:t>
      </w:r>
      <w:r>
        <w:rPr>
          <w:spacing w:val="40"/>
          <w:w w:val="105"/>
        </w:rPr>
        <w:t xml:space="preserve"> </w:t>
      </w:r>
      <w:r>
        <w:rPr>
          <w:w w:val="105"/>
        </w:rPr>
        <w:t>запросы субъектов Данных на получение Данных, а также факты предоставления Данных по этим запросам.</w:t>
      </w:r>
    </w:p>
    <w:p w:rsidR="00221D65" w:rsidRDefault="00F478B8">
      <w:pPr>
        <w:pStyle w:val="1"/>
        <w:numPr>
          <w:ilvl w:val="0"/>
          <w:numId w:val="5"/>
        </w:numPr>
        <w:tabs>
          <w:tab w:val="left" w:pos="275"/>
        </w:tabs>
        <w:ind w:hanging="275"/>
      </w:pPr>
      <w:r>
        <w:rPr>
          <w:w w:val="110"/>
        </w:rPr>
        <w:t>Требования</w:t>
      </w:r>
      <w:r>
        <w:rPr>
          <w:spacing w:val="-3"/>
          <w:w w:val="110"/>
        </w:rPr>
        <w:t xml:space="preserve"> </w:t>
      </w:r>
      <w:r>
        <w:rPr>
          <w:w w:val="110"/>
        </w:rPr>
        <w:t>к</w:t>
      </w:r>
      <w:r>
        <w:rPr>
          <w:spacing w:val="-2"/>
          <w:w w:val="110"/>
        </w:rPr>
        <w:t xml:space="preserve"> </w:t>
      </w:r>
      <w:r>
        <w:rPr>
          <w:w w:val="110"/>
        </w:rPr>
        <w:t>защите</w:t>
      </w:r>
      <w:r>
        <w:rPr>
          <w:spacing w:val="-3"/>
          <w:w w:val="110"/>
        </w:rPr>
        <w:t xml:space="preserve"> </w:t>
      </w:r>
      <w:r>
        <w:rPr>
          <w:spacing w:val="-2"/>
          <w:w w:val="110"/>
        </w:rPr>
        <w:t>Данных</w:t>
      </w:r>
    </w:p>
    <w:p w:rsidR="00221D65" w:rsidRDefault="00221D65">
      <w:pPr>
        <w:pStyle w:val="a3"/>
        <w:spacing w:before="23"/>
        <w:rPr>
          <w:b/>
        </w:rPr>
      </w:pPr>
    </w:p>
    <w:p w:rsidR="00221D65" w:rsidRDefault="00F478B8">
      <w:pPr>
        <w:pStyle w:val="a5"/>
        <w:numPr>
          <w:ilvl w:val="1"/>
          <w:numId w:val="5"/>
        </w:numPr>
        <w:tabs>
          <w:tab w:val="left" w:pos="439"/>
        </w:tabs>
        <w:spacing w:before="0" w:line="271" w:lineRule="auto"/>
        <w:ind w:right="306" w:firstLine="0"/>
      </w:pPr>
      <w:r>
        <w:rPr>
          <w:w w:val="105"/>
        </w:rPr>
        <w:t>Компания</w:t>
      </w:r>
      <w:r>
        <w:rPr>
          <w:spacing w:val="-10"/>
          <w:w w:val="105"/>
        </w:rPr>
        <w:t xml:space="preserve"> </w:t>
      </w:r>
      <w:r>
        <w:rPr>
          <w:w w:val="105"/>
        </w:rPr>
        <w:t>при</w:t>
      </w:r>
      <w:r>
        <w:rPr>
          <w:spacing w:val="-10"/>
          <w:w w:val="105"/>
        </w:rPr>
        <w:t xml:space="preserve"> </w:t>
      </w:r>
      <w:r>
        <w:rPr>
          <w:w w:val="105"/>
        </w:rPr>
        <w:t>обработке</w:t>
      </w:r>
      <w:r>
        <w:rPr>
          <w:spacing w:val="-10"/>
          <w:w w:val="105"/>
        </w:rPr>
        <w:t xml:space="preserve"> </w:t>
      </w:r>
      <w:r>
        <w:rPr>
          <w:w w:val="105"/>
        </w:rPr>
        <w:t>Данных</w:t>
      </w:r>
      <w:r>
        <w:rPr>
          <w:spacing w:val="-10"/>
          <w:w w:val="105"/>
        </w:rPr>
        <w:t xml:space="preserve"> </w:t>
      </w:r>
      <w:r>
        <w:rPr>
          <w:w w:val="105"/>
        </w:rPr>
        <w:t>принимает</w:t>
      </w:r>
      <w:r>
        <w:rPr>
          <w:spacing w:val="-10"/>
          <w:w w:val="105"/>
        </w:rPr>
        <w:t xml:space="preserve"> </w:t>
      </w:r>
      <w:r>
        <w:rPr>
          <w:w w:val="105"/>
        </w:rPr>
        <w:t>необходимые</w:t>
      </w:r>
      <w:r>
        <w:rPr>
          <w:spacing w:val="-10"/>
          <w:w w:val="105"/>
        </w:rPr>
        <w:t xml:space="preserve"> </w:t>
      </w:r>
      <w:r>
        <w:rPr>
          <w:w w:val="105"/>
        </w:rPr>
        <w:t>правовые,</w:t>
      </w:r>
      <w:r>
        <w:rPr>
          <w:spacing w:val="-10"/>
          <w:w w:val="105"/>
        </w:rPr>
        <w:t xml:space="preserve"> </w:t>
      </w:r>
      <w:r>
        <w:rPr>
          <w:w w:val="105"/>
        </w:rPr>
        <w:t>организационные</w:t>
      </w:r>
      <w:r>
        <w:rPr>
          <w:spacing w:val="-10"/>
          <w:w w:val="105"/>
        </w:rPr>
        <w:t xml:space="preserve"> </w:t>
      </w:r>
      <w:r>
        <w:rPr>
          <w:w w:val="105"/>
        </w:rPr>
        <w:t>и технические меры для защиты Данных от неправомерного и/или несанкционированного</w:t>
      </w:r>
    </w:p>
    <w:p w:rsidR="00221D65" w:rsidRDefault="00221D65">
      <w:pPr>
        <w:pStyle w:val="a5"/>
        <w:spacing w:line="271" w:lineRule="auto"/>
        <w:sectPr w:rsidR="00221D65">
          <w:pgSz w:w="11910" w:h="16840"/>
          <w:pgMar w:top="820" w:right="850" w:bottom="720" w:left="850" w:header="0" w:footer="520" w:gutter="0"/>
          <w:cols w:space="720"/>
        </w:sectPr>
      </w:pPr>
    </w:p>
    <w:p w:rsidR="00221D65" w:rsidRDefault="00F478B8">
      <w:pPr>
        <w:pStyle w:val="a3"/>
        <w:spacing w:before="82" w:line="271" w:lineRule="auto"/>
      </w:pPr>
      <w:r>
        <w:rPr>
          <w:w w:val="105"/>
        </w:rPr>
        <w:t>доступа к ним, уничтожения, изменения, блокирования, копирования, предоставления, распространения Данных, а также от иных неправомерных действий в отношении Данных.</w:t>
      </w:r>
    </w:p>
    <w:p w:rsidR="00221D65" w:rsidRDefault="00F478B8">
      <w:pPr>
        <w:pStyle w:val="a5"/>
        <w:numPr>
          <w:ilvl w:val="1"/>
          <w:numId w:val="5"/>
        </w:numPr>
        <w:tabs>
          <w:tab w:val="left" w:pos="439"/>
        </w:tabs>
        <w:spacing w:before="247"/>
        <w:ind w:left="439" w:hanging="439"/>
      </w:pPr>
      <w:r>
        <w:rPr>
          <w:w w:val="105"/>
        </w:rPr>
        <w:t>К</w:t>
      </w:r>
      <w:r>
        <w:rPr>
          <w:spacing w:val="5"/>
          <w:w w:val="105"/>
        </w:rPr>
        <w:t xml:space="preserve"> </w:t>
      </w:r>
      <w:r>
        <w:rPr>
          <w:w w:val="105"/>
        </w:rPr>
        <w:t>таким</w:t>
      </w:r>
      <w:r>
        <w:rPr>
          <w:spacing w:val="6"/>
          <w:w w:val="105"/>
        </w:rPr>
        <w:t xml:space="preserve"> </w:t>
      </w:r>
      <w:r>
        <w:rPr>
          <w:w w:val="105"/>
        </w:rPr>
        <w:t>мерам</w:t>
      </w:r>
      <w:r>
        <w:rPr>
          <w:spacing w:val="6"/>
          <w:w w:val="105"/>
        </w:rPr>
        <w:t xml:space="preserve"> </w:t>
      </w:r>
      <w:r>
        <w:rPr>
          <w:w w:val="105"/>
        </w:rPr>
        <w:t>в</w:t>
      </w:r>
      <w:r>
        <w:rPr>
          <w:spacing w:val="6"/>
          <w:w w:val="105"/>
        </w:rPr>
        <w:t xml:space="preserve"> </w:t>
      </w:r>
      <w:r>
        <w:rPr>
          <w:w w:val="105"/>
        </w:rPr>
        <w:t>соответствии</w:t>
      </w:r>
      <w:r>
        <w:rPr>
          <w:spacing w:val="6"/>
          <w:w w:val="105"/>
        </w:rPr>
        <w:t xml:space="preserve"> </w:t>
      </w:r>
      <w:r>
        <w:rPr>
          <w:w w:val="105"/>
        </w:rPr>
        <w:t>с</w:t>
      </w:r>
      <w:r>
        <w:rPr>
          <w:spacing w:val="6"/>
          <w:w w:val="105"/>
        </w:rPr>
        <w:t xml:space="preserve"> </w:t>
      </w:r>
      <w:r>
        <w:rPr>
          <w:w w:val="105"/>
        </w:rPr>
        <w:t>Законом,</w:t>
      </w:r>
      <w:r>
        <w:rPr>
          <w:spacing w:val="5"/>
          <w:w w:val="105"/>
        </w:rPr>
        <w:t xml:space="preserve"> </w:t>
      </w:r>
      <w:r>
        <w:rPr>
          <w:w w:val="105"/>
        </w:rPr>
        <w:t>в</w:t>
      </w:r>
      <w:r>
        <w:rPr>
          <w:spacing w:val="6"/>
          <w:w w:val="105"/>
        </w:rPr>
        <w:t xml:space="preserve"> </w:t>
      </w:r>
      <w:r>
        <w:rPr>
          <w:w w:val="105"/>
        </w:rPr>
        <w:t>частности,</w:t>
      </w:r>
      <w:r>
        <w:rPr>
          <w:spacing w:val="6"/>
          <w:w w:val="105"/>
        </w:rPr>
        <w:t xml:space="preserve"> </w:t>
      </w:r>
      <w:r>
        <w:rPr>
          <w:spacing w:val="-2"/>
          <w:w w:val="105"/>
        </w:rPr>
        <w:t>относятся:</w:t>
      </w:r>
    </w:p>
    <w:p w:rsidR="00221D65" w:rsidRDefault="00221D65">
      <w:pPr>
        <w:pStyle w:val="a3"/>
        <w:spacing w:before="23"/>
      </w:pPr>
    </w:p>
    <w:p w:rsidR="00221D65" w:rsidRDefault="00F478B8">
      <w:pPr>
        <w:pStyle w:val="a3"/>
        <w:spacing w:before="0" w:line="271" w:lineRule="auto"/>
        <w:ind w:left="600" w:hanging="182"/>
      </w:pPr>
      <w:r>
        <w:rPr>
          <w:noProof/>
          <w:position w:val="4"/>
          <w:lang w:eastAsia="ru-RU"/>
        </w:rPr>
        <w:drawing>
          <wp:inline distT="0" distB="0" distL="0" distR="0">
            <wp:extent cx="45719" cy="45720"/>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9" cstate="print"/>
                    <a:stretch>
                      <a:fillRect/>
                    </a:stretch>
                  </pic:blipFill>
                  <pic:spPr>
                    <a:xfrm>
                      <a:off x="0" y="0"/>
                      <a:ext cx="45719" cy="45720"/>
                    </a:xfrm>
                    <a:prstGeom prst="rect">
                      <a:avLst/>
                    </a:prstGeom>
                  </pic:spPr>
                </pic:pic>
              </a:graphicData>
            </a:graphic>
          </wp:inline>
        </w:drawing>
      </w:r>
      <w:r>
        <w:rPr>
          <w:rFonts w:ascii="Times New Roman" w:hAnsi="Times New Roman"/>
          <w:spacing w:val="40"/>
          <w:w w:val="105"/>
          <w:sz w:val="20"/>
        </w:rPr>
        <w:t xml:space="preserve"> </w:t>
      </w:r>
      <w:r>
        <w:rPr>
          <w:w w:val="105"/>
        </w:rPr>
        <w:t>назначение лица, ответственного за организацию обработки Данных, и лица, ответственного за обеспечение безопасности Данных;</w:t>
      </w:r>
    </w:p>
    <w:p w:rsidR="00221D65" w:rsidRDefault="00F478B8">
      <w:pPr>
        <w:pStyle w:val="a3"/>
        <w:spacing w:line="271" w:lineRule="auto"/>
        <w:ind w:left="418" w:right="418"/>
      </w:pPr>
      <w:r>
        <w:rPr>
          <w:noProof/>
          <w:position w:val="4"/>
          <w:lang w:eastAsia="ru-RU"/>
        </w:rPr>
        <w:drawing>
          <wp:inline distT="0" distB="0" distL="0" distR="0">
            <wp:extent cx="45719" cy="45720"/>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9" cstate="print"/>
                    <a:stretch>
                      <a:fillRect/>
                    </a:stretch>
                  </pic:blipFill>
                  <pic:spPr>
                    <a:xfrm>
                      <a:off x="0" y="0"/>
                      <a:ext cx="45719" cy="45720"/>
                    </a:xfrm>
                    <a:prstGeom prst="rect">
                      <a:avLst/>
                    </a:prstGeom>
                  </pic:spPr>
                </pic:pic>
              </a:graphicData>
            </a:graphic>
          </wp:inline>
        </w:drawing>
      </w:r>
      <w:r>
        <w:rPr>
          <w:rFonts w:ascii="Times New Roman" w:hAnsi="Times New Roman"/>
          <w:spacing w:val="33"/>
          <w:w w:val="105"/>
          <w:sz w:val="20"/>
        </w:rPr>
        <w:t xml:space="preserve"> </w:t>
      </w:r>
      <w:r>
        <w:rPr>
          <w:w w:val="105"/>
        </w:rPr>
        <w:t>разработка</w:t>
      </w:r>
      <w:r>
        <w:rPr>
          <w:spacing w:val="-3"/>
          <w:w w:val="105"/>
        </w:rPr>
        <w:t xml:space="preserve"> </w:t>
      </w:r>
      <w:r>
        <w:rPr>
          <w:w w:val="105"/>
        </w:rPr>
        <w:t>и</w:t>
      </w:r>
      <w:r>
        <w:rPr>
          <w:spacing w:val="-3"/>
          <w:w w:val="105"/>
        </w:rPr>
        <w:t xml:space="preserve"> </w:t>
      </w:r>
      <w:r>
        <w:rPr>
          <w:w w:val="105"/>
        </w:rPr>
        <w:t>утверждение</w:t>
      </w:r>
      <w:r>
        <w:rPr>
          <w:spacing w:val="-3"/>
          <w:w w:val="105"/>
        </w:rPr>
        <w:t xml:space="preserve"> </w:t>
      </w:r>
      <w:r>
        <w:rPr>
          <w:w w:val="105"/>
        </w:rPr>
        <w:t>локальных</w:t>
      </w:r>
      <w:r>
        <w:rPr>
          <w:spacing w:val="-3"/>
          <w:w w:val="105"/>
        </w:rPr>
        <w:t xml:space="preserve"> </w:t>
      </w:r>
      <w:r>
        <w:rPr>
          <w:w w:val="105"/>
        </w:rPr>
        <w:t>актов</w:t>
      </w:r>
      <w:r>
        <w:rPr>
          <w:spacing w:val="-3"/>
          <w:w w:val="105"/>
        </w:rPr>
        <w:t xml:space="preserve"> </w:t>
      </w:r>
      <w:r>
        <w:rPr>
          <w:w w:val="105"/>
        </w:rPr>
        <w:t>по</w:t>
      </w:r>
      <w:r>
        <w:rPr>
          <w:spacing w:val="-3"/>
          <w:w w:val="105"/>
        </w:rPr>
        <w:t xml:space="preserve"> </w:t>
      </w:r>
      <w:r>
        <w:rPr>
          <w:w w:val="105"/>
        </w:rPr>
        <w:t>вопросам</w:t>
      </w:r>
      <w:r>
        <w:rPr>
          <w:spacing w:val="-3"/>
          <w:w w:val="105"/>
        </w:rPr>
        <w:t xml:space="preserve"> </w:t>
      </w:r>
      <w:r>
        <w:rPr>
          <w:w w:val="105"/>
        </w:rPr>
        <w:t>обработки</w:t>
      </w:r>
      <w:r>
        <w:rPr>
          <w:spacing w:val="-3"/>
          <w:w w:val="105"/>
        </w:rPr>
        <w:t xml:space="preserve"> </w:t>
      </w:r>
      <w:r>
        <w:rPr>
          <w:w w:val="105"/>
        </w:rPr>
        <w:t>и</w:t>
      </w:r>
      <w:r>
        <w:rPr>
          <w:spacing w:val="-3"/>
          <w:w w:val="105"/>
        </w:rPr>
        <w:t xml:space="preserve"> </w:t>
      </w:r>
      <w:r>
        <w:rPr>
          <w:w w:val="105"/>
        </w:rPr>
        <w:t>защиты</w:t>
      </w:r>
      <w:r>
        <w:rPr>
          <w:spacing w:val="-3"/>
          <w:w w:val="105"/>
        </w:rPr>
        <w:t xml:space="preserve"> </w:t>
      </w:r>
      <w:r>
        <w:rPr>
          <w:w w:val="105"/>
        </w:rPr>
        <w:t xml:space="preserve">Данных; </w:t>
      </w:r>
      <w:r>
        <w:rPr>
          <w:noProof/>
          <w:spacing w:val="-1"/>
          <w:position w:val="4"/>
          <w:lang w:eastAsia="ru-RU"/>
        </w:rPr>
        <w:drawing>
          <wp:inline distT="0" distB="0" distL="0" distR="0">
            <wp:extent cx="45719" cy="45720"/>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8" cstate="print"/>
                    <a:stretch>
                      <a:fillRect/>
                    </a:stretch>
                  </pic:blipFill>
                  <pic:spPr>
                    <a:xfrm>
                      <a:off x="0" y="0"/>
                      <a:ext cx="45719" cy="45720"/>
                    </a:xfrm>
                    <a:prstGeom prst="rect">
                      <a:avLst/>
                    </a:prstGeom>
                  </pic:spPr>
                </pic:pic>
              </a:graphicData>
            </a:graphic>
          </wp:inline>
        </w:drawing>
      </w:r>
      <w:r>
        <w:rPr>
          <w:rFonts w:ascii="Times New Roman" w:hAnsi="Times New Roman"/>
          <w:spacing w:val="40"/>
          <w:w w:val="105"/>
        </w:rPr>
        <w:t xml:space="preserve"> </w:t>
      </w:r>
      <w:r>
        <w:rPr>
          <w:w w:val="105"/>
        </w:rPr>
        <w:t>применение правовых, организационных и технических мер по обеспечению</w:t>
      </w:r>
    </w:p>
    <w:p w:rsidR="00221D65" w:rsidRDefault="00F478B8">
      <w:pPr>
        <w:pStyle w:val="a3"/>
        <w:ind w:left="600"/>
      </w:pPr>
      <w:r>
        <w:rPr>
          <w:w w:val="105"/>
        </w:rPr>
        <w:t>безопасности</w:t>
      </w:r>
      <w:r>
        <w:rPr>
          <w:spacing w:val="11"/>
          <w:w w:val="105"/>
        </w:rPr>
        <w:t xml:space="preserve"> </w:t>
      </w:r>
      <w:r>
        <w:rPr>
          <w:spacing w:val="-2"/>
          <w:w w:val="105"/>
        </w:rPr>
        <w:t>Данных:</w:t>
      </w:r>
    </w:p>
    <w:p w:rsidR="00221D65" w:rsidRDefault="00F478B8">
      <w:pPr>
        <w:pStyle w:val="a5"/>
        <w:numPr>
          <w:ilvl w:val="0"/>
          <w:numId w:val="2"/>
        </w:numPr>
        <w:tabs>
          <w:tab w:val="left" w:pos="976"/>
        </w:tabs>
        <w:spacing w:before="34" w:line="271" w:lineRule="auto"/>
        <w:ind w:right="888" w:firstLine="125"/>
      </w:pPr>
      <w:r>
        <w:t>определение</w:t>
      </w:r>
      <w:r>
        <w:rPr>
          <w:spacing w:val="40"/>
        </w:rPr>
        <w:t xml:space="preserve"> </w:t>
      </w:r>
      <w:r>
        <w:t>угроз</w:t>
      </w:r>
      <w:r>
        <w:rPr>
          <w:spacing w:val="40"/>
        </w:rPr>
        <w:t xml:space="preserve"> </w:t>
      </w:r>
      <w:r>
        <w:t>безопасности</w:t>
      </w:r>
      <w:r>
        <w:rPr>
          <w:spacing w:val="40"/>
        </w:rPr>
        <w:t xml:space="preserve"> </w:t>
      </w:r>
      <w:r>
        <w:t>Данных</w:t>
      </w:r>
      <w:r>
        <w:rPr>
          <w:spacing w:val="40"/>
        </w:rPr>
        <w:t xml:space="preserve"> </w:t>
      </w:r>
      <w:r>
        <w:t>при</w:t>
      </w:r>
      <w:r>
        <w:rPr>
          <w:spacing w:val="40"/>
        </w:rPr>
        <w:t xml:space="preserve"> </w:t>
      </w:r>
      <w:r>
        <w:t>их</w:t>
      </w:r>
      <w:r>
        <w:rPr>
          <w:spacing w:val="40"/>
        </w:rPr>
        <w:t xml:space="preserve"> </w:t>
      </w:r>
      <w:r>
        <w:t>обработке</w:t>
      </w:r>
      <w:r>
        <w:rPr>
          <w:spacing w:val="40"/>
        </w:rPr>
        <w:t xml:space="preserve"> </w:t>
      </w:r>
      <w:r>
        <w:t>в</w:t>
      </w:r>
      <w:r>
        <w:rPr>
          <w:spacing w:val="40"/>
        </w:rPr>
        <w:t xml:space="preserve"> </w:t>
      </w:r>
      <w:r>
        <w:t>информационных системах персональных данных;</w:t>
      </w:r>
    </w:p>
    <w:p w:rsidR="00221D65" w:rsidRDefault="00F478B8">
      <w:pPr>
        <w:pStyle w:val="a5"/>
        <w:numPr>
          <w:ilvl w:val="0"/>
          <w:numId w:val="2"/>
        </w:numPr>
        <w:tabs>
          <w:tab w:val="left" w:pos="976"/>
        </w:tabs>
        <w:spacing w:line="271" w:lineRule="auto"/>
        <w:ind w:right="691" w:firstLine="125"/>
      </w:pPr>
      <w:r>
        <w:rPr>
          <w:w w:val="105"/>
        </w:rPr>
        <w:t>применение организационных и технических мер по обеспечению безопасности Данных при их обработке в информационных системах персональных данных, необходимых для выполнения требований к защите Данных, исполнение которых обеспечивает установленные Правительством Российской Федерации уровни защищенности Данных;</w:t>
      </w:r>
    </w:p>
    <w:p w:rsidR="00221D65" w:rsidRDefault="00F478B8">
      <w:pPr>
        <w:pStyle w:val="a5"/>
        <w:numPr>
          <w:ilvl w:val="0"/>
          <w:numId w:val="2"/>
        </w:numPr>
        <w:tabs>
          <w:tab w:val="left" w:pos="976"/>
        </w:tabs>
        <w:spacing w:before="2" w:line="271" w:lineRule="auto"/>
        <w:ind w:right="454" w:firstLine="125"/>
      </w:pPr>
      <w:r>
        <w:rPr>
          <w:w w:val="105"/>
        </w:rPr>
        <w:t>применение</w:t>
      </w:r>
      <w:r>
        <w:rPr>
          <w:spacing w:val="-10"/>
          <w:w w:val="105"/>
        </w:rPr>
        <w:t xml:space="preserve"> </w:t>
      </w:r>
      <w:r>
        <w:rPr>
          <w:w w:val="105"/>
        </w:rPr>
        <w:t>прошедших</w:t>
      </w:r>
      <w:r>
        <w:rPr>
          <w:spacing w:val="-10"/>
          <w:w w:val="105"/>
        </w:rPr>
        <w:t xml:space="preserve"> </w:t>
      </w:r>
      <w:r>
        <w:rPr>
          <w:w w:val="105"/>
        </w:rPr>
        <w:t>в</w:t>
      </w:r>
      <w:r>
        <w:rPr>
          <w:spacing w:val="-10"/>
          <w:w w:val="105"/>
        </w:rPr>
        <w:t xml:space="preserve"> </w:t>
      </w:r>
      <w:r>
        <w:rPr>
          <w:w w:val="105"/>
        </w:rPr>
        <w:t>установленном</w:t>
      </w:r>
      <w:r>
        <w:rPr>
          <w:spacing w:val="-10"/>
          <w:w w:val="105"/>
        </w:rPr>
        <w:t xml:space="preserve"> </w:t>
      </w:r>
      <w:r>
        <w:rPr>
          <w:w w:val="105"/>
        </w:rPr>
        <w:t>порядке</w:t>
      </w:r>
      <w:r>
        <w:rPr>
          <w:spacing w:val="-10"/>
          <w:w w:val="105"/>
        </w:rPr>
        <w:t xml:space="preserve"> </w:t>
      </w:r>
      <w:r>
        <w:rPr>
          <w:w w:val="105"/>
        </w:rPr>
        <w:t>процедуру</w:t>
      </w:r>
      <w:r>
        <w:rPr>
          <w:spacing w:val="-10"/>
          <w:w w:val="105"/>
        </w:rPr>
        <w:t xml:space="preserve"> </w:t>
      </w:r>
      <w:r>
        <w:rPr>
          <w:w w:val="105"/>
        </w:rPr>
        <w:t>оценки</w:t>
      </w:r>
      <w:r>
        <w:rPr>
          <w:spacing w:val="-10"/>
          <w:w w:val="105"/>
        </w:rPr>
        <w:t xml:space="preserve"> </w:t>
      </w:r>
      <w:r>
        <w:rPr>
          <w:w w:val="105"/>
        </w:rPr>
        <w:t>соответствия средств защиты информации;</w:t>
      </w:r>
    </w:p>
    <w:p w:rsidR="00221D65" w:rsidRDefault="00F478B8">
      <w:pPr>
        <w:pStyle w:val="a5"/>
        <w:numPr>
          <w:ilvl w:val="0"/>
          <w:numId w:val="2"/>
        </w:numPr>
        <w:tabs>
          <w:tab w:val="left" w:pos="976"/>
        </w:tabs>
        <w:spacing w:line="271" w:lineRule="auto"/>
        <w:ind w:right="372" w:firstLine="125"/>
      </w:pPr>
      <w:r>
        <w:t>оценка</w:t>
      </w:r>
      <w:r>
        <w:rPr>
          <w:spacing w:val="40"/>
        </w:rPr>
        <w:t xml:space="preserve"> </w:t>
      </w:r>
      <w:r>
        <w:t>эффективности</w:t>
      </w:r>
      <w:r>
        <w:rPr>
          <w:spacing w:val="40"/>
        </w:rPr>
        <w:t xml:space="preserve"> </w:t>
      </w:r>
      <w:r>
        <w:t>принимаемых</w:t>
      </w:r>
      <w:r>
        <w:rPr>
          <w:spacing w:val="40"/>
        </w:rPr>
        <w:t xml:space="preserve"> </w:t>
      </w:r>
      <w:r>
        <w:t>мер</w:t>
      </w:r>
      <w:r>
        <w:rPr>
          <w:spacing w:val="40"/>
        </w:rPr>
        <w:t xml:space="preserve"> </w:t>
      </w:r>
      <w:r>
        <w:t>по</w:t>
      </w:r>
      <w:r>
        <w:rPr>
          <w:spacing w:val="40"/>
        </w:rPr>
        <w:t xml:space="preserve"> </w:t>
      </w:r>
      <w:r>
        <w:t>обеспечению</w:t>
      </w:r>
      <w:r>
        <w:rPr>
          <w:spacing w:val="40"/>
        </w:rPr>
        <w:t xml:space="preserve"> </w:t>
      </w:r>
      <w:r>
        <w:t>безопасности</w:t>
      </w:r>
      <w:r>
        <w:rPr>
          <w:spacing w:val="40"/>
        </w:rPr>
        <w:t xml:space="preserve"> </w:t>
      </w:r>
      <w:r>
        <w:t>Данных</w:t>
      </w:r>
      <w:r>
        <w:rPr>
          <w:spacing w:val="40"/>
        </w:rPr>
        <w:t xml:space="preserve"> </w:t>
      </w:r>
      <w:r>
        <w:t>до ввода</w:t>
      </w:r>
      <w:r>
        <w:rPr>
          <w:spacing w:val="40"/>
        </w:rPr>
        <w:t xml:space="preserve"> </w:t>
      </w:r>
      <w:r>
        <w:t>в</w:t>
      </w:r>
      <w:r>
        <w:rPr>
          <w:spacing w:val="40"/>
        </w:rPr>
        <w:t xml:space="preserve"> </w:t>
      </w:r>
      <w:r>
        <w:t>эксплуатацию</w:t>
      </w:r>
      <w:r>
        <w:rPr>
          <w:spacing w:val="40"/>
        </w:rPr>
        <w:t xml:space="preserve"> </w:t>
      </w:r>
      <w:r>
        <w:t>информационной</w:t>
      </w:r>
      <w:r>
        <w:rPr>
          <w:spacing w:val="40"/>
        </w:rPr>
        <w:t xml:space="preserve"> </w:t>
      </w:r>
      <w:r>
        <w:t>системы</w:t>
      </w:r>
      <w:r>
        <w:rPr>
          <w:spacing w:val="40"/>
        </w:rPr>
        <w:t xml:space="preserve"> </w:t>
      </w:r>
      <w:r>
        <w:t>персональных</w:t>
      </w:r>
      <w:r>
        <w:rPr>
          <w:spacing w:val="40"/>
        </w:rPr>
        <w:t xml:space="preserve"> </w:t>
      </w:r>
      <w:r>
        <w:t>данных;</w:t>
      </w:r>
    </w:p>
    <w:p w:rsidR="00221D65" w:rsidRDefault="00F478B8">
      <w:pPr>
        <w:pStyle w:val="a5"/>
        <w:numPr>
          <w:ilvl w:val="0"/>
          <w:numId w:val="2"/>
        </w:numPr>
        <w:tabs>
          <w:tab w:val="left" w:pos="976"/>
        </w:tabs>
        <w:spacing w:line="271" w:lineRule="auto"/>
        <w:ind w:right="932" w:firstLine="125"/>
      </w:pPr>
      <w:r>
        <w:rPr>
          <w:w w:val="105"/>
        </w:rPr>
        <w:t>учет машинных носителей Данных, если хранение Данных осуществляется на машинных носителях;</w:t>
      </w:r>
    </w:p>
    <w:p w:rsidR="00221D65" w:rsidRDefault="00F478B8">
      <w:pPr>
        <w:pStyle w:val="a5"/>
        <w:numPr>
          <w:ilvl w:val="0"/>
          <w:numId w:val="2"/>
        </w:numPr>
        <w:tabs>
          <w:tab w:val="left" w:pos="976"/>
        </w:tabs>
        <w:spacing w:line="271" w:lineRule="auto"/>
        <w:ind w:right="461" w:firstLine="125"/>
      </w:pPr>
      <w:r>
        <w:rPr>
          <w:w w:val="105"/>
        </w:rPr>
        <w:t>обнаружение</w:t>
      </w:r>
      <w:r>
        <w:rPr>
          <w:spacing w:val="-1"/>
          <w:w w:val="105"/>
        </w:rPr>
        <w:t xml:space="preserve"> </w:t>
      </w:r>
      <w:r>
        <w:rPr>
          <w:w w:val="105"/>
        </w:rPr>
        <w:t>фактов</w:t>
      </w:r>
      <w:r>
        <w:rPr>
          <w:spacing w:val="-1"/>
          <w:w w:val="105"/>
        </w:rPr>
        <w:t xml:space="preserve"> </w:t>
      </w:r>
      <w:r>
        <w:rPr>
          <w:w w:val="105"/>
        </w:rPr>
        <w:t>несанкционированного</w:t>
      </w:r>
      <w:r>
        <w:rPr>
          <w:spacing w:val="-1"/>
          <w:w w:val="105"/>
        </w:rPr>
        <w:t xml:space="preserve"> </w:t>
      </w:r>
      <w:r>
        <w:rPr>
          <w:w w:val="105"/>
        </w:rPr>
        <w:t>доступа</w:t>
      </w:r>
      <w:r>
        <w:rPr>
          <w:spacing w:val="-1"/>
          <w:w w:val="105"/>
        </w:rPr>
        <w:t xml:space="preserve"> </w:t>
      </w:r>
      <w:r>
        <w:rPr>
          <w:w w:val="105"/>
        </w:rPr>
        <w:t>к</w:t>
      </w:r>
      <w:r>
        <w:rPr>
          <w:spacing w:val="-1"/>
          <w:w w:val="105"/>
        </w:rPr>
        <w:t xml:space="preserve"> </w:t>
      </w:r>
      <w:r>
        <w:rPr>
          <w:w w:val="105"/>
        </w:rPr>
        <w:t>Данным</w:t>
      </w:r>
      <w:r>
        <w:rPr>
          <w:spacing w:val="-1"/>
          <w:w w:val="105"/>
        </w:rPr>
        <w:t xml:space="preserve"> </w:t>
      </w:r>
      <w:r>
        <w:rPr>
          <w:w w:val="105"/>
        </w:rPr>
        <w:t>и</w:t>
      </w:r>
      <w:r>
        <w:rPr>
          <w:spacing w:val="-1"/>
          <w:w w:val="105"/>
        </w:rPr>
        <w:t xml:space="preserve"> </w:t>
      </w:r>
      <w:r>
        <w:rPr>
          <w:w w:val="105"/>
        </w:rPr>
        <w:t>принятие</w:t>
      </w:r>
      <w:r>
        <w:rPr>
          <w:spacing w:val="-1"/>
          <w:w w:val="105"/>
        </w:rPr>
        <w:t xml:space="preserve"> </w:t>
      </w:r>
      <w:r>
        <w:rPr>
          <w:w w:val="105"/>
        </w:rPr>
        <w:t>мер</w:t>
      </w:r>
      <w:r>
        <w:rPr>
          <w:spacing w:val="-1"/>
          <w:w w:val="105"/>
        </w:rPr>
        <w:t xml:space="preserve"> </w:t>
      </w:r>
      <w:r>
        <w:rPr>
          <w:w w:val="105"/>
        </w:rPr>
        <w:t>по недопущению подобных инцидентов в дальнейшем;</w:t>
      </w:r>
    </w:p>
    <w:p w:rsidR="00221D65" w:rsidRDefault="00F478B8">
      <w:pPr>
        <w:pStyle w:val="a5"/>
        <w:numPr>
          <w:ilvl w:val="0"/>
          <w:numId w:val="2"/>
        </w:numPr>
        <w:tabs>
          <w:tab w:val="left" w:pos="976"/>
        </w:tabs>
        <w:spacing w:line="271" w:lineRule="auto"/>
        <w:ind w:right="1162" w:firstLine="125"/>
      </w:pPr>
      <w:r>
        <w:rPr>
          <w:spacing w:val="-2"/>
          <w:w w:val="105"/>
        </w:rPr>
        <w:t xml:space="preserve">восстановление Данных, модифицированных или уничтоженных вследствие </w:t>
      </w:r>
      <w:r>
        <w:rPr>
          <w:w w:val="105"/>
        </w:rPr>
        <w:t>несанкционированного доступа к ним;</w:t>
      </w:r>
    </w:p>
    <w:p w:rsidR="00221D65" w:rsidRDefault="00F478B8">
      <w:pPr>
        <w:pStyle w:val="a5"/>
        <w:numPr>
          <w:ilvl w:val="0"/>
          <w:numId w:val="2"/>
        </w:numPr>
        <w:tabs>
          <w:tab w:val="left" w:pos="976"/>
        </w:tabs>
        <w:spacing w:line="271" w:lineRule="auto"/>
        <w:ind w:right="75" w:firstLine="125"/>
      </w:pPr>
      <w:r>
        <w:rPr>
          <w:w w:val="105"/>
        </w:rPr>
        <w:t>установление</w:t>
      </w:r>
      <w:r>
        <w:rPr>
          <w:spacing w:val="-7"/>
          <w:w w:val="105"/>
        </w:rPr>
        <w:t xml:space="preserve"> </w:t>
      </w:r>
      <w:r>
        <w:rPr>
          <w:w w:val="105"/>
        </w:rPr>
        <w:t>правил</w:t>
      </w:r>
      <w:r>
        <w:rPr>
          <w:spacing w:val="-7"/>
          <w:w w:val="105"/>
        </w:rPr>
        <w:t xml:space="preserve"> </w:t>
      </w:r>
      <w:r>
        <w:rPr>
          <w:w w:val="105"/>
        </w:rPr>
        <w:t>доступа</w:t>
      </w:r>
      <w:r>
        <w:rPr>
          <w:spacing w:val="-7"/>
          <w:w w:val="105"/>
        </w:rPr>
        <w:t xml:space="preserve"> </w:t>
      </w:r>
      <w:r>
        <w:rPr>
          <w:w w:val="105"/>
        </w:rPr>
        <w:t>к</w:t>
      </w:r>
      <w:r>
        <w:rPr>
          <w:spacing w:val="-7"/>
          <w:w w:val="105"/>
        </w:rPr>
        <w:t xml:space="preserve"> </w:t>
      </w:r>
      <w:r>
        <w:rPr>
          <w:w w:val="105"/>
        </w:rPr>
        <w:t>Данным,</w:t>
      </w:r>
      <w:r>
        <w:rPr>
          <w:spacing w:val="-7"/>
          <w:w w:val="105"/>
        </w:rPr>
        <w:t xml:space="preserve"> </w:t>
      </w:r>
      <w:r>
        <w:rPr>
          <w:w w:val="105"/>
        </w:rPr>
        <w:t>обрабатываемым</w:t>
      </w:r>
      <w:r>
        <w:rPr>
          <w:spacing w:val="-7"/>
          <w:w w:val="105"/>
        </w:rPr>
        <w:t xml:space="preserve"> </w:t>
      </w:r>
      <w:r>
        <w:rPr>
          <w:w w:val="105"/>
        </w:rPr>
        <w:t>в</w:t>
      </w:r>
      <w:r>
        <w:rPr>
          <w:spacing w:val="-7"/>
          <w:w w:val="105"/>
        </w:rPr>
        <w:t xml:space="preserve"> </w:t>
      </w:r>
      <w:r>
        <w:rPr>
          <w:w w:val="105"/>
        </w:rPr>
        <w:t>информационной</w:t>
      </w:r>
      <w:r>
        <w:rPr>
          <w:spacing w:val="-7"/>
          <w:w w:val="105"/>
        </w:rPr>
        <w:t xml:space="preserve"> </w:t>
      </w:r>
      <w:r>
        <w:rPr>
          <w:w w:val="105"/>
        </w:rPr>
        <w:t>системе персональных данных, а также обеспечение регистрации и учета всех действий, совершаемых с Данными в информационной системе персональных данных.</w:t>
      </w:r>
    </w:p>
    <w:p w:rsidR="00221D65" w:rsidRDefault="00F478B8">
      <w:pPr>
        <w:pStyle w:val="a3"/>
        <w:spacing w:line="271" w:lineRule="auto"/>
        <w:ind w:left="600" w:hanging="182"/>
      </w:pPr>
      <w:r>
        <w:rPr>
          <w:noProof/>
          <w:position w:val="4"/>
          <w:lang w:eastAsia="ru-RU"/>
        </w:rPr>
        <w:drawing>
          <wp:inline distT="0" distB="0" distL="0" distR="0">
            <wp:extent cx="45719" cy="45720"/>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9" cstate="print"/>
                    <a:stretch>
                      <a:fillRect/>
                    </a:stretch>
                  </pic:blipFill>
                  <pic:spPr>
                    <a:xfrm>
                      <a:off x="0" y="0"/>
                      <a:ext cx="45719" cy="45720"/>
                    </a:xfrm>
                    <a:prstGeom prst="rect">
                      <a:avLst/>
                    </a:prstGeom>
                  </pic:spPr>
                </pic:pic>
              </a:graphicData>
            </a:graphic>
          </wp:inline>
        </w:drawing>
      </w:r>
      <w:r>
        <w:rPr>
          <w:rFonts w:ascii="Times New Roman" w:hAnsi="Times New Roman"/>
          <w:spacing w:val="40"/>
          <w:w w:val="105"/>
          <w:sz w:val="20"/>
        </w:rPr>
        <w:t xml:space="preserve"> </w:t>
      </w:r>
      <w:r>
        <w:rPr>
          <w:w w:val="105"/>
        </w:rPr>
        <w:t>контроль за принимаемыми мерами по обеспечению безопасности Данных и уровнем защищенности информационных систем персональных данных;</w:t>
      </w:r>
    </w:p>
    <w:p w:rsidR="00221D65" w:rsidRDefault="00F478B8">
      <w:pPr>
        <w:pStyle w:val="a3"/>
        <w:spacing w:line="271" w:lineRule="auto"/>
        <w:ind w:left="600" w:hanging="182"/>
      </w:pPr>
      <w:r>
        <w:rPr>
          <w:noProof/>
          <w:position w:val="4"/>
          <w:lang w:eastAsia="ru-RU"/>
        </w:rPr>
        <w:drawing>
          <wp:inline distT="0" distB="0" distL="0" distR="0">
            <wp:extent cx="45719" cy="45719"/>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9" cstate="print"/>
                    <a:stretch>
                      <a:fillRect/>
                    </a:stretch>
                  </pic:blipFill>
                  <pic:spPr>
                    <a:xfrm>
                      <a:off x="0" y="0"/>
                      <a:ext cx="45719" cy="45719"/>
                    </a:xfrm>
                    <a:prstGeom prst="rect">
                      <a:avLst/>
                    </a:prstGeom>
                  </pic:spPr>
                </pic:pic>
              </a:graphicData>
            </a:graphic>
          </wp:inline>
        </w:drawing>
      </w:r>
      <w:r>
        <w:rPr>
          <w:rFonts w:ascii="Times New Roman" w:hAnsi="Times New Roman"/>
          <w:spacing w:val="40"/>
          <w:w w:val="105"/>
          <w:sz w:val="20"/>
        </w:rPr>
        <w:t xml:space="preserve"> </w:t>
      </w:r>
      <w:r>
        <w:rPr>
          <w:w w:val="105"/>
        </w:rPr>
        <w:t>оценка вреда, который может быть причинен субъектам Данных в случае нарушения требований Закона, соотношение указанного вреда и принимаемых Компанией мер, направленных</w:t>
      </w:r>
      <w:r>
        <w:rPr>
          <w:spacing w:val="-7"/>
          <w:w w:val="105"/>
        </w:rPr>
        <w:t xml:space="preserve"> </w:t>
      </w:r>
      <w:r>
        <w:rPr>
          <w:w w:val="105"/>
        </w:rPr>
        <w:t>на</w:t>
      </w:r>
      <w:r>
        <w:rPr>
          <w:spacing w:val="-7"/>
          <w:w w:val="105"/>
        </w:rPr>
        <w:t xml:space="preserve"> </w:t>
      </w:r>
      <w:r>
        <w:rPr>
          <w:w w:val="105"/>
        </w:rPr>
        <w:t>обеспечение</w:t>
      </w:r>
      <w:r>
        <w:rPr>
          <w:spacing w:val="-7"/>
          <w:w w:val="105"/>
        </w:rPr>
        <w:t xml:space="preserve"> </w:t>
      </w:r>
      <w:r>
        <w:rPr>
          <w:w w:val="105"/>
        </w:rPr>
        <w:t>выполнения</w:t>
      </w:r>
      <w:r>
        <w:rPr>
          <w:spacing w:val="-7"/>
          <w:w w:val="105"/>
        </w:rPr>
        <w:t xml:space="preserve"> </w:t>
      </w:r>
      <w:r>
        <w:rPr>
          <w:w w:val="105"/>
        </w:rPr>
        <w:t>обязанностей,</w:t>
      </w:r>
      <w:r>
        <w:rPr>
          <w:spacing w:val="-7"/>
          <w:w w:val="105"/>
        </w:rPr>
        <w:t xml:space="preserve"> </w:t>
      </w:r>
      <w:r>
        <w:rPr>
          <w:w w:val="105"/>
        </w:rPr>
        <w:t>предусмотренных</w:t>
      </w:r>
      <w:r>
        <w:rPr>
          <w:spacing w:val="-7"/>
          <w:w w:val="105"/>
        </w:rPr>
        <w:t xml:space="preserve"> </w:t>
      </w:r>
      <w:r>
        <w:rPr>
          <w:w w:val="105"/>
        </w:rPr>
        <w:t>Законом;</w:t>
      </w:r>
    </w:p>
    <w:p w:rsidR="00221D65" w:rsidRDefault="00F478B8">
      <w:pPr>
        <w:pStyle w:val="a3"/>
        <w:spacing w:before="2" w:line="271" w:lineRule="auto"/>
        <w:ind w:left="600" w:hanging="182"/>
      </w:pPr>
      <w:r>
        <w:rPr>
          <w:noProof/>
          <w:position w:val="4"/>
          <w:lang w:eastAsia="ru-RU"/>
        </w:rPr>
        <w:drawing>
          <wp:inline distT="0" distB="0" distL="0" distR="0">
            <wp:extent cx="45719" cy="45720"/>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8" cstate="print"/>
                    <a:stretch>
                      <a:fillRect/>
                    </a:stretch>
                  </pic:blipFill>
                  <pic:spPr>
                    <a:xfrm>
                      <a:off x="0" y="0"/>
                      <a:ext cx="45719" cy="45720"/>
                    </a:xfrm>
                    <a:prstGeom prst="rect">
                      <a:avLst/>
                    </a:prstGeom>
                  </pic:spPr>
                </pic:pic>
              </a:graphicData>
            </a:graphic>
          </wp:inline>
        </w:drawing>
      </w:r>
      <w:r>
        <w:rPr>
          <w:rFonts w:ascii="Times New Roman" w:hAnsi="Times New Roman"/>
          <w:spacing w:val="25"/>
          <w:w w:val="105"/>
          <w:sz w:val="20"/>
        </w:rPr>
        <w:t xml:space="preserve"> </w:t>
      </w:r>
      <w:r>
        <w:rPr>
          <w:w w:val="105"/>
        </w:rPr>
        <w:t>соблюдение</w:t>
      </w:r>
      <w:r>
        <w:rPr>
          <w:spacing w:val="-7"/>
          <w:w w:val="105"/>
        </w:rPr>
        <w:t xml:space="preserve"> </w:t>
      </w:r>
      <w:r>
        <w:rPr>
          <w:w w:val="105"/>
        </w:rPr>
        <w:t>условий,</w:t>
      </w:r>
      <w:r>
        <w:rPr>
          <w:spacing w:val="-7"/>
          <w:w w:val="105"/>
        </w:rPr>
        <w:t xml:space="preserve"> </w:t>
      </w:r>
      <w:r>
        <w:rPr>
          <w:w w:val="105"/>
        </w:rPr>
        <w:t>исключающих</w:t>
      </w:r>
      <w:r>
        <w:rPr>
          <w:spacing w:val="-7"/>
          <w:w w:val="105"/>
        </w:rPr>
        <w:t xml:space="preserve"> </w:t>
      </w:r>
      <w:r>
        <w:rPr>
          <w:w w:val="105"/>
        </w:rPr>
        <w:t>несанкционированный</w:t>
      </w:r>
      <w:r>
        <w:rPr>
          <w:spacing w:val="-7"/>
          <w:w w:val="105"/>
        </w:rPr>
        <w:t xml:space="preserve"> </w:t>
      </w:r>
      <w:r>
        <w:rPr>
          <w:w w:val="105"/>
        </w:rPr>
        <w:t>доступ</w:t>
      </w:r>
      <w:r>
        <w:rPr>
          <w:spacing w:val="-7"/>
          <w:w w:val="105"/>
        </w:rPr>
        <w:t xml:space="preserve"> </w:t>
      </w:r>
      <w:r>
        <w:rPr>
          <w:w w:val="105"/>
        </w:rPr>
        <w:t>к</w:t>
      </w:r>
      <w:r>
        <w:rPr>
          <w:spacing w:val="-7"/>
          <w:w w:val="105"/>
        </w:rPr>
        <w:t xml:space="preserve"> </w:t>
      </w:r>
      <w:r>
        <w:rPr>
          <w:w w:val="105"/>
        </w:rPr>
        <w:t>материальным носителям Данных и обеспечивающих сохранность Данных;</w:t>
      </w:r>
    </w:p>
    <w:p w:rsidR="00221D65" w:rsidRDefault="00F478B8">
      <w:pPr>
        <w:pStyle w:val="a3"/>
        <w:spacing w:line="271" w:lineRule="auto"/>
        <w:ind w:left="600" w:right="179" w:hanging="182"/>
      </w:pPr>
      <w:r>
        <w:rPr>
          <w:noProof/>
          <w:position w:val="4"/>
          <w:lang w:eastAsia="ru-RU"/>
        </w:rPr>
        <w:drawing>
          <wp:inline distT="0" distB="0" distL="0" distR="0">
            <wp:extent cx="45719" cy="45719"/>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8" cstate="print"/>
                    <a:stretch>
                      <a:fillRect/>
                    </a:stretch>
                  </pic:blipFill>
                  <pic:spPr>
                    <a:xfrm>
                      <a:off x="0" y="0"/>
                      <a:ext cx="45719" cy="45719"/>
                    </a:xfrm>
                    <a:prstGeom prst="rect">
                      <a:avLst/>
                    </a:prstGeom>
                  </pic:spPr>
                </pic:pic>
              </a:graphicData>
            </a:graphic>
          </wp:inline>
        </w:drawing>
      </w:r>
      <w:r>
        <w:rPr>
          <w:rFonts w:ascii="Times New Roman" w:hAnsi="Times New Roman"/>
          <w:spacing w:val="40"/>
          <w:w w:val="105"/>
          <w:sz w:val="20"/>
        </w:rPr>
        <w:t xml:space="preserve"> </w:t>
      </w:r>
      <w:r>
        <w:rPr>
          <w:w w:val="105"/>
        </w:rPr>
        <w:t>ознакомление работников Компании, непосредственно осуществляющих обработку Данных, с положениями законодательства Российской Федерации о Данных, в том числе с требованиями к защите Данных, локальными актами по вопросам обработки и защиты Данных, и обучение работников Компании.</w:t>
      </w:r>
    </w:p>
    <w:p w:rsidR="00221D65" w:rsidRDefault="00F478B8">
      <w:pPr>
        <w:pStyle w:val="1"/>
        <w:numPr>
          <w:ilvl w:val="0"/>
          <w:numId w:val="5"/>
        </w:numPr>
        <w:tabs>
          <w:tab w:val="left" w:pos="275"/>
        </w:tabs>
        <w:spacing w:before="251"/>
        <w:ind w:hanging="275"/>
      </w:pPr>
      <w:r>
        <w:t>Сроки</w:t>
      </w:r>
      <w:r>
        <w:rPr>
          <w:spacing w:val="60"/>
          <w:w w:val="150"/>
        </w:rPr>
        <w:t xml:space="preserve"> </w:t>
      </w:r>
      <w:r>
        <w:t>обработки</w:t>
      </w:r>
      <w:r>
        <w:rPr>
          <w:spacing w:val="60"/>
          <w:w w:val="150"/>
        </w:rPr>
        <w:t xml:space="preserve"> </w:t>
      </w:r>
      <w:r>
        <w:t>(хранения)</w:t>
      </w:r>
      <w:r>
        <w:rPr>
          <w:spacing w:val="60"/>
          <w:w w:val="150"/>
        </w:rPr>
        <w:t xml:space="preserve"> </w:t>
      </w:r>
      <w:r>
        <w:rPr>
          <w:spacing w:val="-2"/>
        </w:rPr>
        <w:t>Данных</w:t>
      </w:r>
    </w:p>
    <w:p w:rsidR="00221D65" w:rsidRDefault="00221D65">
      <w:pPr>
        <w:pStyle w:val="a3"/>
        <w:spacing w:before="22"/>
        <w:rPr>
          <w:b/>
        </w:rPr>
      </w:pPr>
    </w:p>
    <w:p w:rsidR="00221D65" w:rsidRDefault="00F478B8">
      <w:pPr>
        <w:pStyle w:val="a5"/>
        <w:numPr>
          <w:ilvl w:val="1"/>
          <w:numId w:val="5"/>
        </w:numPr>
        <w:tabs>
          <w:tab w:val="left" w:pos="439"/>
        </w:tabs>
        <w:spacing w:before="0" w:line="271" w:lineRule="auto"/>
        <w:ind w:right="279" w:firstLine="0"/>
      </w:pPr>
      <w:r>
        <w:rPr>
          <w:w w:val="105"/>
        </w:rPr>
        <w:t>Сроки</w:t>
      </w:r>
      <w:r>
        <w:rPr>
          <w:spacing w:val="-1"/>
          <w:w w:val="105"/>
        </w:rPr>
        <w:t xml:space="preserve"> </w:t>
      </w:r>
      <w:r>
        <w:rPr>
          <w:w w:val="105"/>
        </w:rPr>
        <w:t>обработки</w:t>
      </w:r>
      <w:r>
        <w:rPr>
          <w:spacing w:val="-1"/>
          <w:w w:val="105"/>
        </w:rPr>
        <w:t xml:space="preserve"> </w:t>
      </w:r>
      <w:r>
        <w:rPr>
          <w:w w:val="105"/>
        </w:rPr>
        <w:t>(хранения)</w:t>
      </w:r>
      <w:r>
        <w:rPr>
          <w:spacing w:val="-1"/>
          <w:w w:val="105"/>
        </w:rPr>
        <w:t xml:space="preserve"> </w:t>
      </w:r>
      <w:r>
        <w:rPr>
          <w:w w:val="105"/>
        </w:rPr>
        <w:t>Данных</w:t>
      </w:r>
      <w:r>
        <w:rPr>
          <w:spacing w:val="-1"/>
          <w:w w:val="105"/>
        </w:rPr>
        <w:t xml:space="preserve"> </w:t>
      </w:r>
      <w:r>
        <w:rPr>
          <w:w w:val="105"/>
        </w:rPr>
        <w:t>определяются</w:t>
      </w:r>
      <w:r>
        <w:rPr>
          <w:spacing w:val="-1"/>
          <w:w w:val="105"/>
        </w:rPr>
        <w:t xml:space="preserve"> </w:t>
      </w:r>
      <w:r>
        <w:rPr>
          <w:w w:val="105"/>
        </w:rPr>
        <w:t>исходя</w:t>
      </w:r>
      <w:r>
        <w:rPr>
          <w:spacing w:val="-1"/>
          <w:w w:val="105"/>
        </w:rPr>
        <w:t xml:space="preserve"> </w:t>
      </w:r>
      <w:r>
        <w:rPr>
          <w:w w:val="105"/>
        </w:rPr>
        <w:t>из</w:t>
      </w:r>
      <w:r>
        <w:rPr>
          <w:spacing w:val="-1"/>
          <w:w w:val="105"/>
        </w:rPr>
        <w:t xml:space="preserve"> </w:t>
      </w:r>
      <w:r>
        <w:rPr>
          <w:w w:val="105"/>
        </w:rPr>
        <w:t>целей</w:t>
      </w:r>
      <w:r>
        <w:rPr>
          <w:spacing w:val="-1"/>
          <w:w w:val="105"/>
        </w:rPr>
        <w:t xml:space="preserve"> </w:t>
      </w:r>
      <w:r>
        <w:rPr>
          <w:w w:val="105"/>
        </w:rPr>
        <w:t>обработки</w:t>
      </w:r>
      <w:r>
        <w:rPr>
          <w:spacing w:val="-1"/>
          <w:w w:val="105"/>
        </w:rPr>
        <w:t xml:space="preserve"> </w:t>
      </w:r>
      <w:r>
        <w:rPr>
          <w:w w:val="105"/>
        </w:rPr>
        <w:t>Данных,</w:t>
      </w:r>
      <w:r>
        <w:rPr>
          <w:spacing w:val="-1"/>
          <w:w w:val="105"/>
        </w:rPr>
        <w:t xml:space="preserve"> </w:t>
      </w:r>
      <w:r>
        <w:rPr>
          <w:w w:val="105"/>
        </w:rPr>
        <w:t xml:space="preserve">в соответствии со сроком действия договора с субъектом Данных, требованиями федеральных законов, требованиями операторов Данных, по поручению которых Компания осуществляет обработку Данных, основными правилами работы архивов организаций, сроками исковой </w:t>
      </w:r>
      <w:r>
        <w:rPr>
          <w:spacing w:val="-2"/>
          <w:w w:val="105"/>
        </w:rPr>
        <w:t>давности.</w:t>
      </w:r>
    </w:p>
    <w:p w:rsidR="00221D65" w:rsidRDefault="00F478B8">
      <w:pPr>
        <w:pStyle w:val="a5"/>
        <w:numPr>
          <w:ilvl w:val="1"/>
          <w:numId w:val="5"/>
        </w:numPr>
        <w:tabs>
          <w:tab w:val="left" w:pos="439"/>
        </w:tabs>
        <w:spacing w:before="249" w:line="271" w:lineRule="auto"/>
        <w:ind w:right="220" w:firstLine="0"/>
      </w:pPr>
      <w:r>
        <w:rPr>
          <w:w w:val="105"/>
        </w:rPr>
        <w:t>Данные, срок обработки (хранения) которых истек, должны быть уничтожены, если иное не предусмотрено федеральным законом. Хранение Данных после прекращения их обработки</w:t>
      </w:r>
    </w:p>
    <w:p w:rsidR="00221D65" w:rsidRDefault="00221D65">
      <w:pPr>
        <w:pStyle w:val="a5"/>
        <w:spacing w:line="271" w:lineRule="auto"/>
        <w:sectPr w:rsidR="00221D65">
          <w:pgSz w:w="11910" w:h="16840"/>
          <w:pgMar w:top="820" w:right="850" w:bottom="720" w:left="850" w:header="0" w:footer="520" w:gutter="0"/>
          <w:cols w:space="720"/>
        </w:sectPr>
      </w:pPr>
    </w:p>
    <w:p w:rsidR="00221D65" w:rsidRDefault="00F478B8">
      <w:pPr>
        <w:pStyle w:val="a3"/>
        <w:spacing w:before="82"/>
        <w:rPr>
          <w:spacing w:val="-2"/>
          <w:w w:val="105"/>
        </w:rPr>
      </w:pPr>
      <w:r>
        <w:rPr>
          <w:w w:val="105"/>
        </w:rPr>
        <w:t>допускается</w:t>
      </w:r>
      <w:r>
        <w:rPr>
          <w:spacing w:val="-1"/>
          <w:w w:val="105"/>
        </w:rPr>
        <w:t xml:space="preserve"> </w:t>
      </w:r>
      <w:r>
        <w:rPr>
          <w:w w:val="105"/>
        </w:rPr>
        <w:t>только</w:t>
      </w:r>
      <w:r>
        <w:rPr>
          <w:spacing w:val="-1"/>
          <w:w w:val="105"/>
        </w:rPr>
        <w:t xml:space="preserve"> </w:t>
      </w:r>
      <w:r>
        <w:rPr>
          <w:w w:val="105"/>
        </w:rPr>
        <w:t>после</w:t>
      </w:r>
      <w:r>
        <w:rPr>
          <w:spacing w:val="-1"/>
          <w:w w:val="105"/>
        </w:rPr>
        <w:t xml:space="preserve"> </w:t>
      </w:r>
      <w:r>
        <w:rPr>
          <w:w w:val="105"/>
        </w:rPr>
        <w:t xml:space="preserve">их </w:t>
      </w:r>
      <w:r>
        <w:rPr>
          <w:spacing w:val="-2"/>
          <w:w w:val="105"/>
        </w:rPr>
        <w:t>обезличивания.</w:t>
      </w:r>
    </w:p>
    <w:p w:rsidR="00EF419D" w:rsidRDefault="00EF419D">
      <w:pPr>
        <w:pStyle w:val="a3"/>
        <w:spacing w:before="82"/>
      </w:pPr>
      <w:r>
        <w:rPr>
          <w:spacing w:val="-2"/>
          <w:w w:val="105"/>
        </w:rPr>
        <w:t>Срок обработки и хранения персональных данных используется до достижения целей.</w:t>
      </w:r>
    </w:p>
    <w:p w:rsidR="00221D65" w:rsidRDefault="00221D65">
      <w:pPr>
        <w:pStyle w:val="a3"/>
        <w:spacing w:before="25"/>
      </w:pPr>
    </w:p>
    <w:p w:rsidR="00221D65" w:rsidRDefault="00F478B8">
      <w:pPr>
        <w:pStyle w:val="1"/>
        <w:numPr>
          <w:ilvl w:val="0"/>
          <w:numId w:val="5"/>
        </w:numPr>
        <w:tabs>
          <w:tab w:val="left" w:pos="275"/>
        </w:tabs>
        <w:spacing w:before="0"/>
        <w:ind w:hanging="275"/>
      </w:pPr>
      <w:r>
        <w:rPr>
          <w:w w:val="110"/>
        </w:rPr>
        <w:t>Порядок</w:t>
      </w:r>
      <w:r>
        <w:rPr>
          <w:spacing w:val="-7"/>
          <w:w w:val="110"/>
        </w:rPr>
        <w:t xml:space="preserve"> </w:t>
      </w:r>
      <w:r>
        <w:rPr>
          <w:w w:val="110"/>
        </w:rPr>
        <w:t>получения</w:t>
      </w:r>
      <w:r>
        <w:rPr>
          <w:spacing w:val="-6"/>
          <w:w w:val="110"/>
        </w:rPr>
        <w:t xml:space="preserve"> </w:t>
      </w:r>
      <w:r>
        <w:rPr>
          <w:w w:val="110"/>
        </w:rPr>
        <w:t>разъяснений</w:t>
      </w:r>
      <w:r>
        <w:rPr>
          <w:spacing w:val="-6"/>
          <w:w w:val="110"/>
        </w:rPr>
        <w:t xml:space="preserve"> </w:t>
      </w:r>
      <w:r>
        <w:rPr>
          <w:w w:val="110"/>
        </w:rPr>
        <w:t>по</w:t>
      </w:r>
      <w:r>
        <w:rPr>
          <w:spacing w:val="-7"/>
          <w:w w:val="110"/>
        </w:rPr>
        <w:t xml:space="preserve"> </w:t>
      </w:r>
      <w:r>
        <w:rPr>
          <w:w w:val="110"/>
        </w:rPr>
        <w:t>вопросам</w:t>
      </w:r>
      <w:r>
        <w:rPr>
          <w:spacing w:val="-6"/>
          <w:w w:val="110"/>
        </w:rPr>
        <w:t xml:space="preserve"> </w:t>
      </w:r>
      <w:r>
        <w:rPr>
          <w:w w:val="110"/>
        </w:rPr>
        <w:t>обработки</w:t>
      </w:r>
      <w:r>
        <w:rPr>
          <w:spacing w:val="-6"/>
          <w:w w:val="110"/>
        </w:rPr>
        <w:t xml:space="preserve"> </w:t>
      </w:r>
      <w:r>
        <w:rPr>
          <w:spacing w:val="-2"/>
          <w:w w:val="110"/>
        </w:rPr>
        <w:t>Данных</w:t>
      </w:r>
    </w:p>
    <w:p w:rsidR="00221D65" w:rsidRDefault="00221D65">
      <w:pPr>
        <w:pStyle w:val="a3"/>
        <w:spacing w:before="23"/>
        <w:rPr>
          <w:b/>
        </w:rPr>
      </w:pPr>
    </w:p>
    <w:p w:rsidR="00221D65" w:rsidRDefault="00F478B8">
      <w:pPr>
        <w:pStyle w:val="a5"/>
        <w:numPr>
          <w:ilvl w:val="1"/>
          <w:numId w:val="5"/>
        </w:numPr>
        <w:tabs>
          <w:tab w:val="left" w:pos="439"/>
        </w:tabs>
        <w:spacing w:before="0" w:line="271" w:lineRule="auto"/>
        <w:ind w:right="247" w:firstLine="0"/>
      </w:pPr>
      <w:r>
        <w:rPr>
          <w:w w:val="105"/>
        </w:rPr>
        <w:t xml:space="preserve">Лица, чьи Данные обрабатываются Компанией, могут получить разъяснения по вопросам обработки своих Данных, обратившись лично в Компанию или направив соответствующий письменный запрос по адресу местонахождения Компании: 185003, Республика Карелия, г Петрозаводск, </w:t>
      </w:r>
      <w:proofErr w:type="spellStart"/>
      <w:r w:rsidR="00407D4A">
        <w:rPr>
          <w:w w:val="105"/>
        </w:rPr>
        <w:t>ул.Максима</w:t>
      </w:r>
      <w:proofErr w:type="spellEnd"/>
      <w:r w:rsidR="00407D4A">
        <w:rPr>
          <w:w w:val="105"/>
        </w:rPr>
        <w:t xml:space="preserve"> Горького,д.26</w:t>
      </w:r>
      <w:r>
        <w:rPr>
          <w:w w:val="105"/>
        </w:rPr>
        <w:t xml:space="preserve"> </w:t>
      </w:r>
      <w:r>
        <w:rPr>
          <w:w w:val="110"/>
        </w:rPr>
        <w:t>.</w:t>
      </w:r>
    </w:p>
    <w:p w:rsidR="00221D65" w:rsidRDefault="00F478B8">
      <w:pPr>
        <w:pStyle w:val="a5"/>
        <w:numPr>
          <w:ilvl w:val="1"/>
          <w:numId w:val="5"/>
        </w:numPr>
        <w:tabs>
          <w:tab w:val="left" w:pos="439"/>
        </w:tabs>
        <w:spacing w:before="248" w:line="271" w:lineRule="auto"/>
        <w:ind w:right="477" w:firstLine="0"/>
      </w:pPr>
      <w:r>
        <w:rPr>
          <w:w w:val="105"/>
        </w:rPr>
        <w:t xml:space="preserve">В случае направления официального запроса в Компанию в тексте запроса необходимо </w:t>
      </w:r>
      <w:r>
        <w:rPr>
          <w:spacing w:val="-2"/>
          <w:w w:val="105"/>
        </w:rPr>
        <w:t>указать:</w:t>
      </w:r>
    </w:p>
    <w:p w:rsidR="00221D65" w:rsidRDefault="00F478B8">
      <w:pPr>
        <w:pStyle w:val="a3"/>
        <w:spacing w:before="247"/>
        <w:ind w:left="418"/>
      </w:pPr>
      <w:r>
        <w:rPr>
          <w:noProof/>
          <w:position w:val="4"/>
          <w:lang w:eastAsia="ru-RU"/>
        </w:rPr>
        <w:drawing>
          <wp:inline distT="0" distB="0" distL="0" distR="0">
            <wp:extent cx="45719" cy="45720"/>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8" cstate="print"/>
                    <a:stretch>
                      <a:fillRect/>
                    </a:stretch>
                  </pic:blipFill>
                  <pic:spPr>
                    <a:xfrm>
                      <a:off x="0" y="0"/>
                      <a:ext cx="45719" cy="45720"/>
                    </a:xfrm>
                    <a:prstGeom prst="rect">
                      <a:avLst/>
                    </a:prstGeom>
                  </pic:spPr>
                </pic:pic>
              </a:graphicData>
            </a:graphic>
          </wp:inline>
        </w:drawing>
      </w:r>
      <w:r>
        <w:rPr>
          <w:rFonts w:ascii="Times New Roman" w:hAnsi="Times New Roman"/>
          <w:spacing w:val="40"/>
          <w:w w:val="105"/>
          <w:sz w:val="20"/>
        </w:rPr>
        <w:t xml:space="preserve"> </w:t>
      </w:r>
      <w:r>
        <w:rPr>
          <w:w w:val="105"/>
        </w:rPr>
        <w:t>фамилию, имя, отчество субъекта Данных или его представителя;</w:t>
      </w:r>
    </w:p>
    <w:p w:rsidR="00221D65" w:rsidRDefault="00F478B8">
      <w:pPr>
        <w:pStyle w:val="a3"/>
        <w:spacing w:before="34" w:line="271" w:lineRule="auto"/>
        <w:ind w:left="600" w:hanging="182"/>
      </w:pPr>
      <w:r>
        <w:rPr>
          <w:noProof/>
          <w:position w:val="4"/>
          <w:lang w:eastAsia="ru-RU"/>
        </w:rPr>
        <w:drawing>
          <wp:inline distT="0" distB="0" distL="0" distR="0">
            <wp:extent cx="45719" cy="45720"/>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2" cstate="print"/>
                    <a:stretch>
                      <a:fillRect/>
                    </a:stretch>
                  </pic:blipFill>
                  <pic:spPr>
                    <a:xfrm>
                      <a:off x="0" y="0"/>
                      <a:ext cx="45719" cy="45720"/>
                    </a:xfrm>
                    <a:prstGeom prst="rect">
                      <a:avLst/>
                    </a:prstGeom>
                  </pic:spPr>
                </pic:pic>
              </a:graphicData>
            </a:graphic>
          </wp:inline>
        </w:drawing>
      </w:r>
      <w:r>
        <w:rPr>
          <w:rFonts w:ascii="Times New Roman" w:hAnsi="Times New Roman"/>
          <w:spacing w:val="40"/>
          <w:w w:val="105"/>
          <w:sz w:val="20"/>
        </w:rPr>
        <w:t xml:space="preserve"> </w:t>
      </w:r>
      <w:r>
        <w:rPr>
          <w:w w:val="105"/>
        </w:rPr>
        <w:t>номер основного документа, удостоверяющего личность субъекта Данных или его представителя, сведения о дате выдачи указанного документа и выдавшем его органе;</w:t>
      </w:r>
    </w:p>
    <w:p w:rsidR="00221D65" w:rsidRDefault="00F478B8">
      <w:pPr>
        <w:pStyle w:val="a3"/>
        <w:spacing w:line="271" w:lineRule="auto"/>
        <w:ind w:left="600" w:hanging="182"/>
      </w:pPr>
      <w:r>
        <w:rPr>
          <w:noProof/>
          <w:position w:val="4"/>
          <w:lang w:eastAsia="ru-RU"/>
        </w:rPr>
        <w:drawing>
          <wp:inline distT="0" distB="0" distL="0" distR="0">
            <wp:extent cx="45719" cy="45719"/>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4" cstate="print"/>
                    <a:stretch>
                      <a:fillRect/>
                    </a:stretch>
                  </pic:blipFill>
                  <pic:spPr>
                    <a:xfrm>
                      <a:off x="0" y="0"/>
                      <a:ext cx="45719" cy="45719"/>
                    </a:xfrm>
                    <a:prstGeom prst="rect">
                      <a:avLst/>
                    </a:prstGeom>
                  </pic:spPr>
                </pic:pic>
              </a:graphicData>
            </a:graphic>
          </wp:inline>
        </w:drawing>
      </w:r>
      <w:r>
        <w:rPr>
          <w:rFonts w:ascii="Times New Roman" w:hAnsi="Times New Roman"/>
          <w:spacing w:val="40"/>
          <w:w w:val="105"/>
          <w:sz w:val="20"/>
        </w:rPr>
        <w:t xml:space="preserve"> </w:t>
      </w:r>
      <w:r>
        <w:rPr>
          <w:w w:val="105"/>
        </w:rPr>
        <w:t>сведения, подтверждающие наличие у субъекта Данных отношений с Компанией; информацию</w:t>
      </w:r>
      <w:r>
        <w:rPr>
          <w:spacing w:val="-1"/>
          <w:w w:val="105"/>
        </w:rPr>
        <w:t xml:space="preserve"> </w:t>
      </w:r>
      <w:r>
        <w:rPr>
          <w:w w:val="105"/>
        </w:rPr>
        <w:t>для</w:t>
      </w:r>
      <w:r>
        <w:rPr>
          <w:spacing w:val="-1"/>
          <w:w w:val="105"/>
        </w:rPr>
        <w:t xml:space="preserve"> </w:t>
      </w:r>
      <w:r>
        <w:rPr>
          <w:w w:val="105"/>
        </w:rPr>
        <w:t>обратной</w:t>
      </w:r>
      <w:r>
        <w:rPr>
          <w:spacing w:val="-1"/>
          <w:w w:val="105"/>
        </w:rPr>
        <w:t xml:space="preserve"> </w:t>
      </w:r>
      <w:r>
        <w:rPr>
          <w:w w:val="105"/>
        </w:rPr>
        <w:t>связи</w:t>
      </w:r>
      <w:r>
        <w:rPr>
          <w:spacing w:val="-1"/>
          <w:w w:val="105"/>
        </w:rPr>
        <w:t xml:space="preserve"> </w:t>
      </w:r>
      <w:r>
        <w:rPr>
          <w:w w:val="105"/>
        </w:rPr>
        <w:t>с</w:t>
      </w:r>
      <w:r>
        <w:rPr>
          <w:spacing w:val="-1"/>
          <w:w w:val="105"/>
        </w:rPr>
        <w:t xml:space="preserve"> </w:t>
      </w:r>
      <w:r>
        <w:rPr>
          <w:w w:val="105"/>
        </w:rPr>
        <w:t>целью</w:t>
      </w:r>
      <w:r>
        <w:rPr>
          <w:spacing w:val="-1"/>
          <w:w w:val="105"/>
        </w:rPr>
        <w:t xml:space="preserve"> </w:t>
      </w:r>
      <w:r>
        <w:rPr>
          <w:w w:val="105"/>
        </w:rPr>
        <w:t>направления</w:t>
      </w:r>
      <w:r>
        <w:rPr>
          <w:spacing w:val="-1"/>
          <w:w w:val="105"/>
        </w:rPr>
        <w:t xml:space="preserve"> </w:t>
      </w:r>
      <w:r>
        <w:rPr>
          <w:w w:val="105"/>
        </w:rPr>
        <w:t>Компанией</w:t>
      </w:r>
      <w:r>
        <w:rPr>
          <w:spacing w:val="-1"/>
          <w:w w:val="105"/>
        </w:rPr>
        <w:t xml:space="preserve"> </w:t>
      </w:r>
      <w:r>
        <w:rPr>
          <w:w w:val="105"/>
        </w:rPr>
        <w:t>ответа</w:t>
      </w:r>
      <w:r>
        <w:rPr>
          <w:spacing w:val="-1"/>
          <w:w w:val="105"/>
        </w:rPr>
        <w:t xml:space="preserve"> </w:t>
      </w:r>
      <w:r>
        <w:rPr>
          <w:w w:val="105"/>
        </w:rPr>
        <w:t>на</w:t>
      </w:r>
      <w:r>
        <w:rPr>
          <w:spacing w:val="-1"/>
          <w:w w:val="105"/>
        </w:rPr>
        <w:t xml:space="preserve"> </w:t>
      </w:r>
      <w:r>
        <w:rPr>
          <w:w w:val="105"/>
        </w:rPr>
        <w:t>запрос;</w:t>
      </w:r>
    </w:p>
    <w:p w:rsidR="00221D65" w:rsidRDefault="00F478B8">
      <w:pPr>
        <w:pStyle w:val="a3"/>
        <w:spacing w:line="271" w:lineRule="auto"/>
        <w:ind w:left="600" w:right="145" w:hanging="182"/>
      </w:pPr>
      <w:r>
        <w:rPr>
          <w:noProof/>
          <w:position w:val="4"/>
          <w:lang w:eastAsia="ru-RU"/>
        </w:rPr>
        <w:drawing>
          <wp:inline distT="0" distB="0" distL="0" distR="0">
            <wp:extent cx="45719" cy="45720"/>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8" cstate="print"/>
                    <a:stretch>
                      <a:fillRect/>
                    </a:stretch>
                  </pic:blipFill>
                  <pic:spPr>
                    <a:xfrm>
                      <a:off x="0" y="0"/>
                      <a:ext cx="45719" cy="45720"/>
                    </a:xfrm>
                    <a:prstGeom prst="rect">
                      <a:avLst/>
                    </a:prstGeom>
                  </pic:spPr>
                </pic:pic>
              </a:graphicData>
            </a:graphic>
          </wp:inline>
        </w:drawing>
      </w:r>
      <w:r>
        <w:rPr>
          <w:rFonts w:ascii="Times New Roman" w:hAnsi="Times New Roman"/>
          <w:spacing w:val="80"/>
          <w:sz w:val="20"/>
        </w:rPr>
        <w:t xml:space="preserve"> </w:t>
      </w:r>
      <w:r>
        <w:t>подпись</w:t>
      </w:r>
      <w:r>
        <w:rPr>
          <w:spacing w:val="40"/>
        </w:rPr>
        <w:t xml:space="preserve"> </w:t>
      </w:r>
      <w:r>
        <w:t>субъекта</w:t>
      </w:r>
      <w:r>
        <w:rPr>
          <w:spacing w:val="40"/>
        </w:rPr>
        <w:t xml:space="preserve"> </w:t>
      </w:r>
      <w:r>
        <w:t>Данных</w:t>
      </w:r>
      <w:r>
        <w:rPr>
          <w:spacing w:val="40"/>
        </w:rPr>
        <w:t xml:space="preserve"> </w:t>
      </w:r>
      <w:r>
        <w:t>(или</w:t>
      </w:r>
      <w:r>
        <w:rPr>
          <w:spacing w:val="40"/>
        </w:rPr>
        <w:t xml:space="preserve"> </w:t>
      </w:r>
      <w:r>
        <w:t>его</w:t>
      </w:r>
      <w:r>
        <w:rPr>
          <w:spacing w:val="40"/>
        </w:rPr>
        <w:t xml:space="preserve"> </w:t>
      </w:r>
      <w:r>
        <w:t>представителя).</w:t>
      </w:r>
      <w:r>
        <w:rPr>
          <w:spacing w:val="40"/>
        </w:rPr>
        <w:t xml:space="preserve"> </w:t>
      </w:r>
      <w:r>
        <w:t>Если</w:t>
      </w:r>
      <w:r>
        <w:rPr>
          <w:spacing w:val="40"/>
        </w:rPr>
        <w:t xml:space="preserve"> </w:t>
      </w:r>
      <w:r>
        <w:t>запрос</w:t>
      </w:r>
      <w:r>
        <w:rPr>
          <w:spacing w:val="40"/>
        </w:rPr>
        <w:t xml:space="preserve"> </w:t>
      </w:r>
      <w:r>
        <w:t>отправляется</w:t>
      </w:r>
      <w:r>
        <w:rPr>
          <w:spacing w:val="40"/>
        </w:rPr>
        <w:t xml:space="preserve"> </w:t>
      </w:r>
      <w:r>
        <w:t>в электронном</w:t>
      </w:r>
      <w:r>
        <w:rPr>
          <w:spacing w:val="31"/>
        </w:rPr>
        <w:t xml:space="preserve"> </w:t>
      </w:r>
      <w:r>
        <w:t>виде,</w:t>
      </w:r>
      <w:r>
        <w:rPr>
          <w:spacing w:val="31"/>
        </w:rPr>
        <w:t xml:space="preserve"> </w:t>
      </w:r>
      <w:r>
        <w:t>то</w:t>
      </w:r>
      <w:r>
        <w:rPr>
          <w:spacing w:val="31"/>
        </w:rPr>
        <w:t xml:space="preserve"> </w:t>
      </w:r>
      <w:r>
        <w:t>он</w:t>
      </w:r>
      <w:r>
        <w:rPr>
          <w:spacing w:val="31"/>
        </w:rPr>
        <w:t xml:space="preserve"> </w:t>
      </w:r>
      <w:r>
        <w:t>должен</w:t>
      </w:r>
      <w:r>
        <w:rPr>
          <w:spacing w:val="31"/>
        </w:rPr>
        <w:t xml:space="preserve"> </w:t>
      </w:r>
      <w:r>
        <w:t>быть</w:t>
      </w:r>
      <w:r>
        <w:rPr>
          <w:spacing w:val="31"/>
        </w:rPr>
        <w:t xml:space="preserve"> </w:t>
      </w:r>
      <w:r>
        <w:t>оформлен</w:t>
      </w:r>
      <w:r>
        <w:rPr>
          <w:spacing w:val="31"/>
        </w:rPr>
        <w:t xml:space="preserve"> </w:t>
      </w:r>
      <w:r>
        <w:t>в</w:t>
      </w:r>
      <w:r>
        <w:rPr>
          <w:spacing w:val="31"/>
        </w:rPr>
        <w:t xml:space="preserve"> </w:t>
      </w:r>
      <w:r>
        <w:t>виде</w:t>
      </w:r>
      <w:r>
        <w:rPr>
          <w:spacing w:val="31"/>
        </w:rPr>
        <w:t xml:space="preserve"> </w:t>
      </w:r>
      <w:r>
        <w:t>электронного</w:t>
      </w:r>
      <w:r>
        <w:rPr>
          <w:spacing w:val="31"/>
        </w:rPr>
        <w:t xml:space="preserve"> </w:t>
      </w:r>
      <w:r>
        <w:t>документа</w:t>
      </w:r>
      <w:r>
        <w:rPr>
          <w:spacing w:val="31"/>
        </w:rPr>
        <w:t xml:space="preserve"> </w:t>
      </w:r>
      <w:r>
        <w:t>и подписан</w:t>
      </w:r>
      <w:r>
        <w:rPr>
          <w:spacing w:val="40"/>
        </w:rPr>
        <w:t xml:space="preserve"> </w:t>
      </w:r>
      <w:r>
        <w:t>электронной</w:t>
      </w:r>
      <w:r>
        <w:rPr>
          <w:spacing w:val="40"/>
        </w:rPr>
        <w:t xml:space="preserve"> </w:t>
      </w:r>
      <w:r>
        <w:t>подписью</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законодательством</w:t>
      </w:r>
      <w:r>
        <w:rPr>
          <w:spacing w:val="40"/>
        </w:rPr>
        <w:t xml:space="preserve"> </w:t>
      </w:r>
      <w:r>
        <w:t xml:space="preserve">Российской </w:t>
      </w:r>
      <w:r>
        <w:rPr>
          <w:spacing w:val="-2"/>
        </w:rPr>
        <w:t>Федерации.</w:t>
      </w:r>
    </w:p>
    <w:p w:rsidR="00221D65" w:rsidRDefault="00F478B8">
      <w:pPr>
        <w:pStyle w:val="1"/>
        <w:numPr>
          <w:ilvl w:val="0"/>
          <w:numId w:val="5"/>
        </w:numPr>
        <w:tabs>
          <w:tab w:val="left" w:pos="412"/>
        </w:tabs>
        <w:spacing w:before="251" w:line="273" w:lineRule="auto"/>
        <w:ind w:left="0" w:right="1691" w:firstLine="0"/>
      </w:pPr>
      <w:r>
        <w:rPr>
          <w:w w:val="110"/>
        </w:rPr>
        <w:t>Особенности</w:t>
      </w:r>
      <w:r>
        <w:rPr>
          <w:spacing w:val="-1"/>
          <w:w w:val="110"/>
        </w:rPr>
        <w:t xml:space="preserve"> </w:t>
      </w:r>
      <w:r>
        <w:rPr>
          <w:w w:val="110"/>
        </w:rPr>
        <w:t>обработки</w:t>
      </w:r>
      <w:r>
        <w:rPr>
          <w:spacing w:val="-1"/>
          <w:w w:val="110"/>
        </w:rPr>
        <w:t xml:space="preserve"> </w:t>
      </w:r>
      <w:r>
        <w:rPr>
          <w:w w:val="110"/>
        </w:rPr>
        <w:t>и</w:t>
      </w:r>
      <w:r>
        <w:rPr>
          <w:spacing w:val="-1"/>
          <w:w w:val="110"/>
        </w:rPr>
        <w:t xml:space="preserve"> </w:t>
      </w:r>
      <w:r>
        <w:rPr>
          <w:w w:val="110"/>
        </w:rPr>
        <w:t>защиты</w:t>
      </w:r>
      <w:r>
        <w:rPr>
          <w:spacing w:val="-1"/>
          <w:w w:val="110"/>
        </w:rPr>
        <w:t xml:space="preserve"> </w:t>
      </w:r>
      <w:r>
        <w:rPr>
          <w:w w:val="110"/>
        </w:rPr>
        <w:t>Данных,</w:t>
      </w:r>
      <w:r>
        <w:rPr>
          <w:spacing w:val="-1"/>
          <w:w w:val="110"/>
        </w:rPr>
        <w:t xml:space="preserve"> </w:t>
      </w:r>
      <w:r>
        <w:rPr>
          <w:w w:val="110"/>
        </w:rPr>
        <w:t>собираемых</w:t>
      </w:r>
      <w:r>
        <w:rPr>
          <w:spacing w:val="-1"/>
          <w:w w:val="110"/>
        </w:rPr>
        <w:t xml:space="preserve"> </w:t>
      </w:r>
      <w:r>
        <w:rPr>
          <w:w w:val="110"/>
        </w:rPr>
        <w:t>Компанией</w:t>
      </w:r>
      <w:r>
        <w:rPr>
          <w:spacing w:val="-1"/>
          <w:w w:val="110"/>
        </w:rPr>
        <w:t xml:space="preserve"> </w:t>
      </w:r>
      <w:r>
        <w:rPr>
          <w:w w:val="110"/>
        </w:rPr>
        <w:t>с использованием сети Интернет</w:t>
      </w:r>
    </w:p>
    <w:p w:rsidR="00221D65" w:rsidRDefault="00F478B8">
      <w:pPr>
        <w:pStyle w:val="a5"/>
        <w:numPr>
          <w:ilvl w:val="1"/>
          <w:numId w:val="5"/>
        </w:numPr>
        <w:tabs>
          <w:tab w:val="left" w:pos="565"/>
        </w:tabs>
        <w:spacing w:before="245" w:line="271" w:lineRule="auto"/>
        <w:ind w:right="219" w:firstLine="0"/>
      </w:pPr>
      <w:r>
        <w:t>Компания</w:t>
      </w:r>
      <w:r>
        <w:rPr>
          <w:spacing w:val="40"/>
        </w:rPr>
        <w:t xml:space="preserve"> </w:t>
      </w:r>
      <w:r>
        <w:t>обрабатывает</w:t>
      </w:r>
      <w:r>
        <w:rPr>
          <w:spacing w:val="40"/>
        </w:rPr>
        <w:t xml:space="preserve"> </w:t>
      </w:r>
      <w:r>
        <w:t>Данные,</w:t>
      </w:r>
      <w:r>
        <w:rPr>
          <w:spacing w:val="40"/>
        </w:rPr>
        <w:t xml:space="preserve"> </w:t>
      </w:r>
      <w:r>
        <w:t>поступающие</w:t>
      </w:r>
      <w:r>
        <w:rPr>
          <w:spacing w:val="40"/>
        </w:rPr>
        <w:t xml:space="preserve"> </w:t>
      </w:r>
      <w:r>
        <w:t>от</w:t>
      </w:r>
      <w:r>
        <w:rPr>
          <w:spacing w:val="40"/>
        </w:rPr>
        <w:t xml:space="preserve"> </w:t>
      </w:r>
      <w:r>
        <w:t>пользователей</w:t>
      </w:r>
      <w:r>
        <w:rPr>
          <w:spacing w:val="40"/>
        </w:rPr>
        <w:t xml:space="preserve"> </w:t>
      </w:r>
      <w:proofErr w:type="spellStart"/>
      <w:r>
        <w:t>Cайта</w:t>
      </w:r>
      <w:proofErr w:type="spellEnd"/>
      <w:r>
        <w:rPr>
          <w:spacing w:val="40"/>
        </w:rPr>
        <w:t xml:space="preserve"> </w:t>
      </w:r>
      <w:r>
        <w:t>с</w:t>
      </w:r>
      <w:r>
        <w:rPr>
          <w:spacing w:val="40"/>
        </w:rPr>
        <w:t xml:space="preserve"> </w:t>
      </w:r>
      <w:r>
        <w:t>ресурса: https://diadent10.ru</w:t>
      </w:r>
      <w:r>
        <w:rPr>
          <w:spacing w:val="40"/>
        </w:rPr>
        <w:t xml:space="preserve"> </w:t>
      </w:r>
      <w:r>
        <w:t>(далее</w:t>
      </w:r>
      <w:r>
        <w:rPr>
          <w:spacing w:val="40"/>
        </w:rPr>
        <w:t xml:space="preserve"> </w:t>
      </w:r>
      <w:r>
        <w:t>совместно</w:t>
      </w:r>
      <w:r>
        <w:rPr>
          <w:spacing w:val="40"/>
        </w:rPr>
        <w:t xml:space="preserve"> </w:t>
      </w:r>
      <w:r>
        <w:t>–</w:t>
      </w:r>
      <w:r>
        <w:rPr>
          <w:spacing w:val="40"/>
        </w:rPr>
        <w:t xml:space="preserve"> </w:t>
      </w:r>
      <w:proofErr w:type="spellStart"/>
      <w:r>
        <w:t>Cайт</w:t>
      </w:r>
      <w:proofErr w:type="spellEnd"/>
      <w:r>
        <w:t>),</w:t>
      </w:r>
      <w:r>
        <w:rPr>
          <w:spacing w:val="40"/>
        </w:rPr>
        <w:t xml:space="preserve"> </w:t>
      </w:r>
      <w:r>
        <w:t>а</w:t>
      </w:r>
      <w:r>
        <w:rPr>
          <w:spacing w:val="40"/>
        </w:rPr>
        <w:t xml:space="preserve"> </w:t>
      </w:r>
      <w:r>
        <w:t>также</w:t>
      </w:r>
      <w:r>
        <w:rPr>
          <w:spacing w:val="40"/>
        </w:rPr>
        <w:t xml:space="preserve"> </w:t>
      </w:r>
      <w:r>
        <w:t>поступающие</w:t>
      </w:r>
      <w:r>
        <w:rPr>
          <w:spacing w:val="40"/>
        </w:rPr>
        <w:t xml:space="preserve"> </w:t>
      </w:r>
      <w:r>
        <w:t>на</w:t>
      </w:r>
      <w:r>
        <w:rPr>
          <w:spacing w:val="40"/>
        </w:rPr>
        <w:t xml:space="preserve"> </w:t>
      </w:r>
      <w:r>
        <w:t>телефон</w:t>
      </w:r>
      <w:r>
        <w:rPr>
          <w:spacing w:val="40"/>
        </w:rPr>
        <w:t xml:space="preserve"> </w:t>
      </w:r>
      <w:r>
        <w:t>Компании:</w:t>
      </w:r>
      <w:r>
        <w:rPr>
          <w:spacing w:val="40"/>
        </w:rPr>
        <w:t xml:space="preserve"> </w:t>
      </w:r>
      <w:r>
        <w:t>+7 (8142)</w:t>
      </w:r>
      <w:r>
        <w:rPr>
          <w:spacing w:val="40"/>
        </w:rPr>
        <w:t xml:space="preserve"> </w:t>
      </w:r>
      <w:r>
        <w:t>76-18-43</w:t>
      </w:r>
      <w:r>
        <w:rPr>
          <w:spacing w:val="40"/>
        </w:rPr>
        <w:t xml:space="preserve"> </w:t>
      </w:r>
      <w:r>
        <w:t>,</w:t>
      </w:r>
      <w:r>
        <w:rPr>
          <w:spacing w:val="40"/>
        </w:rPr>
        <w:t xml:space="preserve"> </w:t>
      </w:r>
      <w:r>
        <w:t>на</w:t>
      </w:r>
      <w:r>
        <w:rPr>
          <w:spacing w:val="40"/>
        </w:rPr>
        <w:t xml:space="preserve"> </w:t>
      </w:r>
      <w:r>
        <w:t>адрес</w:t>
      </w:r>
      <w:r>
        <w:rPr>
          <w:spacing w:val="40"/>
        </w:rPr>
        <w:t xml:space="preserve"> </w:t>
      </w:r>
      <w:r>
        <w:t>электронной</w:t>
      </w:r>
      <w:r>
        <w:rPr>
          <w:spacing w:val="40"/>
        </w:rPr>
        <w:t xml:space="preserve"> </w:t>
      </w:r>
      <w:r>
        <w:t>почты</w:t>
      </w:r>
      <w:r>
        <w:rPr>
          <w:spacing w:val="40"/>
        </w:rPr>
        <w:t xml:space="preserve"> </w:t>
      </w:r>
      <w:r>
        <w:t>Компании:</w:t>
      </w:r>
      <w:r>
        <w:rPr>
          <w:spacing w:val="40"/>
        </w:rPr>
        <w:t xml:space="preserve"> </w:t>
      </w:r>
      <w:hyperlink r:id="rId15">
        <w:r>
          <w:t>diadent.karelia@mail.ru,</w:t>
        </w:r>
      </w:hyperlink>
      <w:r>
        <w:rPr>
          <w:spacing w:val="40"/>
        </w:rPr>
        <w:t xml:space="preserve"> </w:t>
      </w:r>
      <w:r>
        <w:t>через</w:t>
      </w:r>
      <w:r>
        <w:rPr>
          <w:spacing w:val="40"/>
        </w:rPr>
        <w:t xml:space="preserve"> </w:t>
      </w:r>
      <w:r>
        <w:t>форму обратной</w:t>
      </w:r>
      <w:r>
        <w:rPr>
          <w:spacing w:val="40"/>
        </w:rPr>
        <w:t xml:space="preserve"> </w:t>
      </w:r>
      <w:r>
        <w:t>связи</w:t>
      </w:r>
      <w:r>
        <w:rPr>
          <w:spacing w:val="40"/>
        </w:rPr>
        <w:t xml:space="preserve"> </w:t>
      </w:r>
      <w:r>
        <w:t>Компании,</w:t>
      </w:r>
      <w:r>
        <w:rPr>
          <w:spacing w:val="40"/>
        </w:rPr>
        <w:t xml:space="preserve"> </w:t>
      </w:r>
      <w:r>
        <w:t>расположенную</w:t>
      </w:r>
      <w:r>
        <w:rPr>
          <w:spacing w:val="40"/>
        </w:rPr>
        <w:t xml:space="preserve"> </w:t>
      </w:r>
      <w:r>
        <w:t>по</w:t>
      </w:r>
      <w:r>
        <w:rPr>
          <w:spacing w:val="40"/>
        </w:rPr>
        <w:t xml:space="preserve"> </w:t>
      </w:r>
      <w:r>
        <w:t>адресу:</w:t>
      </w:r>
      <w:r>
        <w:rPr>
          <w:spacing w:val="40"/>
        </w:rPr>
        <w:t xml:space="preserve"> </w:t>
      </w:r>
      <w:hyperlink r:id="rId16">
        <w:r>
          <w:rPr>
            <w:color w:val="0000FF"/>
            <w:u w:val="single" w:color="0000FF"/>
          </w:rPr>
          <w:t>https://diadent10.ru/contact/</w:t>
        </w:r>
      </w:hyperlink>
      <w:r>
        <w:t>.</w:t>
      </w:r>
    </w:p>
    <w:p w:rsidR="00221D65" w:rsidRDefault="00F478B8">
      <w:pPr>
        <w:pStyle w:val="1"/>
        <w:numPr>
          <w:ilvl w:val="1"/>
          <w:numId w:val="5"/>
        </w:numPr>
        <w:tabs>
          <w:tab w:val="left" w:pos="619"/>
        </w:tabs>
        <w:spacing w:before="251"/>
        <w:ind w:left="619" w:hanging="619"/>
      </w:pPr>
      <w:r>
        <w:rPr>
          <w:w w:val="110"/>
        </w:rPr>
        <w:t>Сбор</w:t>
      </w:r>
      <w:r>
        <w:rPr>
          <w:spacing w:val="15"/>
          <w:w w:val="110"/>
        </w:rPr>
        <w:t xml:space="preserve"> </w:t>
      </w:r>
      <w:r>
        <w:rPr>
          <w:spacing w:val="-2"/>
          <w:w w:val="110"/>
        </w:rPr>
        <w:t>Данных</w:t>
      </w:r>
    </w:p>
    <w:p w:rsidR="00221D65" w:rsidRDefault="00221D65">
      <w:pPr>
        <w:pStyle w:val="a3"/>
        <w:spacing w:before="23"/>
        <w:rPr>
          <w:b/>
        </w:rPr>
      </w:pPr>
    </w:p>
    <w:p w:rsidR="00221D65" w:rsidRDefault="00F478B8">
      <w:pPr>
        <w:pStyle w:val="a3"/>
        <w:spacing w:before="0" w:line="271" w:lineRule="auto"/>
      </w:pPr>
      <w:r>
        <w:rPr>
          <w:w w:val="105"/>
        </w:rPr>
        <w:t>Существуют два основных способа, с помощью которых Компания получает Данные с помощью сети Интернет:</w:t>
      </w:r>
    </w:p>
    <w:p w:rsidR="00221D65" w:rsidRDefault="00F478B8">
      <w:pPr>
        <w:pStyle w:val="a5"/>
        <w:numPr>
          <w:ilvl w:val="2"/>
          <w:numId w:val="5"/>
        </w:numPr>
        <w:tabs>
          <w:tab w:val="left" w:pos="754"/>
        </w:tabs>
        <w:spacing w:before="247"/>
        <w:ind w:left="754" w:hanging="754"/>
      </w:pPr>
      <w:r>
        <w:rPr>
          <w:w w:val="105"/>
        </w:rPr>
        <w:t>Предоставление</w:t>
      </w:r>
      <w:r>
        <w:rPr>
          <w:spacing w:val="-2"/>
          <w:w w:val="105"/>
        </w:rPr>
        <w:t xml:space="preserve"> Данных</w:t>
      </w:r>
    </w:p>
    <w:p w:rsidR="00221D65" w:rsidRDefault="00F478B8">
      <w:pPr>
        <w:pStyle w:val="a3"/>
        <w:spacing w:before="69" w:line="470" w:lineRule="atLeast"/>
        <w:ind w:left="418" w:right="4108" w:hanging="418"/>
      </w:pPr>
      <w:r>
        <w:t>Предоставление</w:t>
      </w:r>
      <w:r>
        <w:rPr>
          <w:spacing w:val="40"/>
        </w:rPr>
        <w:t xml:space="preserve"> </w:t>
      </w:r>
      <w:r>
        <w:t>Данных</w:t>
      </w:r>
      <w:r>
        <w:rPr>
          <w:spacing w:val="40"/>
        </w:rPr>
        <w:t xml:space="preserve"> </w:t>
      </w:r>
      <w:r>
        <w:t>(самостоятельный</w:t>
      </w:r>
      <w:r>
        <w:rPr>
          <w:spacing w:val="40"/>
        </w:rPr>
        <w:t xml:space="preserve"> </w:t>
      </w:r>
      <w:r>
        <w:t>ввод</w:t>
      </w:r>
      <w:r>
        <w:rPr>
          <w:spacing w:val="40"/>
        </w:rPr>
        <w:t xml:space="preserve"> </w:t>
      </w:r>
      <w:r>
        <w:t xml:space="preserve">данных): </w:t>
      </w:r>
      <w:r>
        <w:rPr>
          <w:noProof/>
          <w:spacing w:val="-1"/>
          <w:position w:val="4"/>
          <w:lang w:eastAsia="ru-RU"/>
        </w:rPr>
        <w:drawing>
          <wp:inline distT="0" distB="0" distL="0" distR="0">
            <wp:extent cx="45719" cy="45719"/>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8" cstate="print"/>
                    <a:stretch>
                      <a:fillRect/>
                    </a:stretch>
                  </pic:blipFill>
                  <pic:spPr>
                    <a:xfrm>
                      <a:off x="0" y="0"/>
                      <a:ext cx="45719" cy="45719"/>
                    </a:xfrm>
                    <a:prstGeom prst="rect">
                      <a:avLst/>
                    </a:prstGeom>
                  </pic:spPr>
                </pic:pic>
              </a:graphicData>
            </a:graphic>
          </wp:inline>
        </w:drawing>
      </w:r>
      <w:r>
        <w:rPr>
          <w:rFonts w:ascii="Times New Roman" w:hAnsi="Times New Roman"/>
          <w:spacing w:val="40"/>
        </w:rPr>
        <w:t xml:space="preserve"> </w:t>
      </w:r>
      <w:r>
        <w:t>фамилия</w:t>
      </w:r>
    </w:p>
    <w:p w:rsidR="00221D65" w:rsidRDefault="00F478B8">
      <w:pPr>
        <w:spacing w:before="38"/>
        <w:ind w:left="418"/>
      </w:pPr>
      <w:r>
        <w:rPr>
          <w:noProof/>
          <w:position w:val="4"/>
          <w:lang w:eastAsia="ru-RU"/>
        </w:rPr>
        <w:drawing>
          <wp:inline distT="0" distB="0" distL="0" distR="0">
            <wp:extent cx="45719" cy="45719"/>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2" cstate="print"/>
                    <a:stretch>
                      <a:fillRect/>
                    </a:stretch>
                  </pic:blipFill>
                  <pic:spPr>
                    <a:xfrm>
                      <a:off x="0" y="0"/>
                      <a:ext cx="45719" cy="45719"/>
                    </a:xfrm>
                    <a:prstGeom prst="rect">
                      <a:avLst/>
                    </a:prstGeom>
                  </pic:spPr>
                </pic:pic>
              </a:graphicData>
            </a:graphic>
          </wp:inline>
        </w:drawing>
      </w:r>
      <w:r>
        <w:rPr>
          <w:rFonts w:ascii="Times New Roman" w:hAnsi="Times New Roman"/>
          <w:spacing w:val="40"/>
          <w:w w:val="105"/>
          <w:sz w:val="20"/>
        </w:rPr>
        <w:t xml:space="preserve"> </w:t>
      </w:r>
      <w:r>
        <w:rPr>
          <w:w w:val="105"/>
        </w:rPr>
        <w:t>имя</w:t>
      </w:r>
    </w:p>
    <w:p w:rsidR="00221D65" w:rsidRDefault="00F478B8">
      <w:pPr>
        <w:pStyle w:val="a3"/>
        <w:spacing w:before="34"/>
        <w:ind w:left="418"/>
      </w:pPr>
      <w:r>
        <w:rPr>
          <w:noProof/>
          <w:position w:val="4"/>
          <w:lang w:eastAsia="ru-RU"/>
        </w:rPr>
        <w:drawing>
          <wp:inline distT="0" distB="0" distL="0" distR="0">
            <wp:extent cx="45719" cy="45719"/>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8" cstate="print"/>
                    <a:stretch>
                      <a:fillRect/>
                    </a:stretch>
                  </pic:blipFill>
                  <pic:spPr>
                    <a:xfrm>
                      <a:off x="0" y="0"/>
                      <a:ext cx="45719" cy="45719"/>
                    </a:xfrm>
                    <a:prstGeom prst="rect">
                      <a:avLst/>
                    </a:prstGeom>
                  </pic:spPr>
                </pic:pic>
              </a:graphicData>
            </a:graphic>
          </wp:inline>
        </w:drawing>
      </w:r>
      <w:r>
        <w:rPr>
          <w:rFonts w:ascii="Times New Roman" w:hAnsi="Times New Roman"/>
          <w:spacing w:val="40"/>
          <w:w w:val="105"/>
          <w:sz w:val="20"/>
        </w:rPr>
        <w:t xml:space="preserve"> </w:t>
      </w:r>
      <w:r>
        <w:rPr>
          <w:w w:val="105"/>
        </w:rPr>
        <w:t>отчество</w:t>
      </w:r>
    </w:p>
    <w:p w:rsidR="00221D65" w:rsidRDefault="00F478B8">
      <w:pPr>
        <w:pStyle w:val="a3"/>
        <w:spacing w:before="34" w:line="271" w:lineRule="auto"/>
        <w:ind w:left="418" w:right="7581"/>
      </w:pPr>
      <w:r>
        <w:rPr>
          <w:noProof/>
          <w:position w:val="4"/>
          <w:lang w:eastAsia="ru-RU"/>
        </w:rPr>
        <w:drawing>
          <wp:inline distT="0" distB="0" distL="0" distR="0">
            <wp:extent cx="45719" cy="45719"/>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7" cstate="print"/>
                    <a:stretch>
                      <a:fillRect/>
                    </a:stretch>
                  </pic:blipFill>
                  <pic:spPr>
                    <a:xfrm>
                      <a:off x="0" y="0"/>
                      <a:ext cx="45719" cy="45719"/>
                    </a:xfrm>
                    <a:prstGeom prst="rect">
                      <a:avLst/>
                    </a:prstGeom>
                  </pic:spPr>
                </pic:pic>
              </a:graphicData>
            </a:graphic>
          </wp:inline>
        </w:drawing>
      </w:r>
      <w:r>
        <w:rPr>
          <w:rFonts w:ascii="Times New Roman" w:hAnsi="Times New Roman"/>
          <w:spacing w:val="29"/>
          <w:w w:val="105"/>
          <w:sz w:val="20"/>
        </w:rPr>
        <w:t xml:space="preserve"> </w:t>
      </w:r>
      <w:r>
        <w:rPr>
          <w:w w:val="105"/>
        </w:rPr>
        <w:t>электронная</w:t>
      </w:r>
      <w:r>
        <w:rPr>
          <w:spacing w:val="-5"/>
          <w:w w:val="105"/>
        </w:rPr>
        <w:t xml:space="preserve"> </w:t>
      </w:r>
      <w:r>
        <w:rPr>
          <w:w w:val="105"/>
        </w:rPr>
        <w:t xml:space="preserve">почта </w:t>
      </w:r>
      <w:r>
        <w:rPr>
          <w:noProof/>
          <w:spacing w:val="-1"/>
          <w:position w:val="4"/>
          <w:lang w:eastAsia="ru-RU"/>
        </w:rPr>
        <w:drawing>
          <wp:inline distT="0" distB="0" distL="0" distR="0">
            <wp:extent cx="45719" cy="45719"/>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8" cstate="print"/>
                    <a:stretch>
                      <a:fillRect/>
                    </a:stretch>
                  </pic:blipFill>
                  <pic:spPr>
                    <a:xfrm>
                      <a:off x="0" y="0"/>
                      <a:ext cx="45719" cy="45719"/>
                    </a:xfrm>
                    <a:prstGeom prst="rect">
                      <a:avLst/>
                    </a:prstGeom>
                  </pic:spPr>
                </pic:pic>
              </a:graphicData>
            </a:graphic>
          </wp:inline>
        </w:drawing>
      </w:r>
      <w:r>
        <w:rPr>
          <w:rFonts w:ascii="Times New Roman" w:hAnsi="Times New Roman"/>
          <w:spacing w:val="40"/>
          <w:w w:val="105"/>
        </w:rPr>
        <w:t xml:space="preserve"> </w:t>
      </w:r>
      <w:r>
        <w:rPr>
          <w:w w:val="105"/>
        </w:rPr>
        <w:t>номер телефона</w:t>
      </w:r>
    </w:p>
    <w:p w:rsidR="00221D65" w:rsidRDefault="00F478B8">
      <w:pPr>
        <w:pStyle w:val="a3"/>
        <w:spacing w:line="271" w:lineRule="auto"/>
        <w:ind w:left="418" w:right="6885"/>
      </w:pPr>
      <w:r>
        <w:rPr>
          <w:noProof/>
          <w:position w:val="4"/>
          <w:lang w:eastAsia="ru-RU"/>
        </w:rPr>
        <w:drawing>
          <wp:inline distT="0" distB="0" distL="0" distR="0">
            <wp:extent cx="45719" cy="45719"/>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8" cstate="print"/>
                    <a:stretch>
                      <a:fillRect/>
                    </a:stretch>
                  </pic:blipFill>
                  <pic:spPr>
                    <a:xfrm>
                      <a:off x="0" y="0"/>
                      <a:ext cx="45719" cy="45719"/>
                    </a:xfrm>
                    <a:prstGeom prst="rect">
                      <a:avLst/>
                    </a:prstGeom>
                  </pic:spPr>
                </pic:pic>
              </a:graphicData>
            </a:graphic>
          </wp:inline>
        </w:drawing>
      </w:r>
      <w:r>
        <w:rPr>
          <w:rFonts w:ascii="Times New Roman" w:hAnsi="Times New Roman"/>
          <w:spacing w:val="40"/>
          <w:w w:val="105"/>
          <w:sz w:val="20"/>
        </w:rPr>
        <w:t xml:space="preserve"> </w:t>
      </w:r>
      <w:r>
        <w:rPr>
          <w:w w:val="105"/>
        </w:rPr>
        <w:t xml:space="preserve">дата или место рождения </w:t>
      </w:r>
      <w:r>
        <w:rPr>
          <w:noProof/>
          <w:spacing w:val="-1"/>
          <w:position w:val="4"/>
          <w:lang w:eastAsia="ru-RU"/>
        </w:rPr>
        <w:drawing>
          <wp:inline distT="0" distB="0" distL="0" distR="0">
            <wp:extent cx="45719" cy="45719"/>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8" cstate="print"/>
                    <a:stretch>
                      <a:fillRect/>
                    </a:stretch>
                  </pic:blipFill>
                  <pic:spPr>
                    <a:xfrm>
                      <a:off x="0" y="0"/>
                      <a:ext cx="45719" cy="45719"/>
                    </a:xfrm>
                    <a:prstGeom prst="rect">
                      <a:avLst/>
                    </a:prstGeom>
                  </pic:spPr>
                </pic:pic>
              </a:graphicData>
            </a:graphic>
          </wp:inline>
        </w:drawing>
      </w:r>
      <w:r>
        <w:rPr>
          <w:rFonts w:ascii="Times New Roman" w:hAnsi="Times New Roman"/>
          <w:spacing w:val="40"/>
          <w:w w:val="105"/>
        </w:rPr>
        <w:t xml:space="preserve"> </w:t>
      </w:r>
      <w:r>
        <w:rPr>
          <w:w w:val="105"/>
        </w:rPr>
        <w:t>фотография</w:t>
      </w:r>
    </w:p>
    <w:p w:rsidR="00221D65" w:rsidRDefault="00F478B8">
      <w:pPr>
        <w:pStyle w:val="a3"/>
        <w:ind w:left="418"/>
      </w:pPr>
      <w:r>
        <w:rPr>
          <w:noProof/>
          <w:position w:val="4"/>
          <w:lang w:eastAsia="ru-RU"/>
        </w:rPr>
        <w:drawing>
          <wp:inline distT="0" distB="0" distL="0" distR="0">
            <wp:extent cx="45719" cy="45720"/>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9" cstate="print"/>
                    <a:stretch>
                      <a:fillRect/>
                    </a:stretch>
                  </pic:blipFill>
                  <pic:spPr>
                    <a:xfrm>
                      <a:off x="0" y="0"/>
                      <a:ext cx="45719" cy="45720"/>
                    </a:xfrm>
                    <a:prstGeom prst="rect">
                      <a:avLst/>
                    </a:prstGeom>
                  </pic:spPr>
                </pic:pic>
              </a:graphicData>
            </a:graphic>
          </wp:inline>
        </w:drawing>
      </w:r>
      <w:r>
        <w:rPr>
          <w:rFonts w:ascii="Times New Roman" w:hAnsi="Times New Roman"/>
          <w:spacing w:val="40"/>
          <w:w w:val="105"/>
          <w:sz w:val="20"/>
        </w:rPr>
        <w:t xml:space="preserve"> </w:t>
      </w:r>
      <w:r>
        <w:rPr>
          <w:w w:val="105"/>
        </w:rPr>
        <w:t xml:space="preserve">ссылка на персональный сайт или </w:t>
      </w:r>
      <w:proofErr w:type="spellStart"/>
      <w:r>
        <w:rPr>
          <w:w w:val="105"/>
        </w:rPr>
        <w:t>соцсети</w:t>
      </w:r>
      <w:proofErr w:type="spellEnd"/>
    </w:p>
    <w:p w:rsidR="00221D65" w:rsidRDefault="00221D65">
      <w:pPr>
        <w:pStyle w:val="a3"/>
        <w:spacing w:before="23"/>
      </w:pPr>
    </w:p>
    <w:p w:rsidR="00221D65" w:rsidRDefault="00F478B8">
      <w:pPr>
        <w:pStyle w:val="a5"/>
        <w:numPr>
          <w:ilvl w:val="2"/>
          <w:numId w:val="5"/>
        </w:numPr>
        <w:tabs>
          <w:tab w:val="left" w:pos="754"/>
        </w:tabs>
        <w:spacing w:before="0" w:line="271" w:lineRule="auto"/>
        <w:ind w:left="0" w:right="282" w:firstLine="0"/>
      </w:pPr>
      <w:r>
        <w:t>Субъектами</w:t>
      </w:r>
      <w:r>
        <w:rPr>
          <w:spacing w:val="40"/>
        </w:rPr>
        <w:t xml:space="preserve"> </w:t>
      </w:r>
      <w:r>
        <w:t>Данных</w:t>
      </w:r>
      <w:r>
        <w:rPr>
          <w:spacing w:val="40"/>
        </w:rPr>
        <w:t xml:space="preserve"> </w:t>
      </w:r>
      <w:r>
        <w:t>путем</w:t>
      </w:r>
      <w:r>
        <w:rPr>
          <w:spacing w:val="40"/>
        </w:rPr>
        <w:t xml:space="preserve"> </w:t>
      </w:r>
      <w:r>
        <w:t>поступления</w:t>
      </w:r>
      <w:r>
        <w:rPr>
          <w:spacing w:val="40"/>
        </w:rPr>
        <w:t xml:space="preserve"> </w:t>
      </w:r>
      <w:r>
        <w:t>на</w:t>
      </w:r>
      <w:r>
        <w:rPr>
          <w:spacing w:val="40"/>
        </w:rPr>
        <w:t xml:space="preserve"> </w:t>
      </w:r>
      <w:r>
        <w:t>телефон</w:t>
      </w:r>
      <w:r>
        <w:rPr>
          <w:spacing w:val="40"/>
        </w:rPr>
        <w:t xml:space="preserve"> </w:t>
      </w:r>
      <w:r>
        <w:t>Компании:</w:t>
      </w:r>
      <w:r>
        <w:rPr>
          <w:spacing w:val="40"/>
        </w:rPr>
        <w:t xml:space="preserve"> </w:t>
      </w:r>
      <w:r>
        <w:t>+7</w:t>
      </w:r>
      <w:r>
        <w:rPr>
          <w:spacing w:val="40"/>
        </w:rPr>
        <w:t xml:space="preserve"> </w:t>
      </w:r>
      <w:r>
        <w:t>(8142)</w:t>
      </w:r>
      <w:r>
        <w:rPr>
          <w:spacing w:val="40"/>
        </w:rPr>
        <w:t xml:space="preserve"> </w:t>
      </w:r>
      <w:r>
        <w:t>76-18-43</w:t>
      </w:r>
      <w:r>
        <w:rPr>
          <w:spacing w:val="40"/>
        </w:rPr>
        <w:t xml:space="preserve"> </w:t>
      </w:r>
      <w:r>
        <w:t>,</w:t>
      </w:r>
      <w:r>
        <w:rPr>
          <w:spacing w:val="40"/>
        </w:rPr>
        <w:t xml:space="preserve"> </w:t>
      </w:r>
      <w:r>
        <w:t>на адрес</w:t>
      </w:r>
      <w:r>
        <w:rPr>
          <w:spacing w:val="40"/>
        </w:rPr>
        <w:t xml:space="preserve"> </w:t>
      </w:r>
      <w:r>
        <w:t>электронной</w:t>
      </w:r>
      <w:r>
        <w:rPr>
          <w:spacing w:val="40"/>
        </w:rPr>
        <w:t xml:space="preserve"> </w:t>
      </w:r>
      <w:r>
        <w:t>почты</w:t>
      </w:r>
      <w:r>
        <w:rPr>
          <w:spacing w:val="40"/>
        </w:rPr>
        <w:t xml:space="preserve"> </w:t>
      </w:r>
      <w:r>
        <w:t>Компании:</w:t>
      </w:r>
      <w:r>
        <w:rPr>
          <w:spacing w:val="40"/>
        </w:rPr>
        <w:t xml:space="preserve"> </w:t>
      </w:r>
      <w:hyperlink r:id="rId18">
        <w:r>
          <w:t>diadent.karelia@mail.ru,</w:t>
        </w:r>
      </w:hyperlink>
      <w:r>
        <w:rPr>
          <w:spacing w:val="40"/>
        </w:rPr>
        <w:t xml:space="preserve"> </w:t>
      </w:r>
      <w:r>
        <w:t>через</w:t>
      </w:r>
      <w:r>
        <w:rPr>
          <w:spacing w:val="40"/>
        </w:rPr>
        <w:t xml:space="preserve"> </w:t>
      </w:r>
      <w:r>
        <w:t>форму</w:t>
      </w:r>
      <w:r>
        <w:rPr>
          <w:spacing w:val="40"/>
        </w:rPr>
        <w:t xml:space="preserve"> </w:t>
      </w:r>
      <w:r>
        <w:t>обратной</w:t>
      </w:r>
      <w:r>
        <w:rPr>
          <w:spacing w:val="40"/>
        </w:rPr>
        <w:t xml:space="preserve"> </w:t>
      </w:r>
      <w:r>
        <w:t>связи Компании,</w:t>
      </w:r>
      <w:r>
        <w:rPr>
          <w:spacing w:val="40"/>
        </w:rPr>
        <w:t xml:space="preserve"> </w:t>
      </w:r>
      <w:r>
        <w:t>расположенную</w:t>
      </w:r>
      <w:r>
        <w:rPr>
          <w:spacing w:val="40"/>
        </w:rPr>
        <w:t xml:space="preserve"> </w:t>
      </w:r>
      <w:r>
        <w:t>по</w:t>
      </w:r>
      <w:r>
        <w:rPr>
          <w:spacing w:val="40"/>
        </w:rPr>
        <w:t xml:space="preserve"> </w:t>
      </w:r>
      <w:r>
        <w:t>адресу:</w:t>
      </w:r>
      <w:r>
        <w:rPr>
          <w:spacing w:val="40"/>
        </w:rPr>
        <w:t xml:space="preserve"> </w:t>
      </w:r>
      <w:hyperlink r:id="rId19">
        <w:r>
          <w:rPr>
            <w:color w:val="0000FF"/>
            <w:u w:val="single" w:color="0000FF"/>
          </w:rPr>
          <w:t>https://diadent10.ru/contact/</w:t>
        </w:r>
      </w:hyperlink>
      <w:r>
        <w:t>.</w:t>
      </w:r>
    </w:p>
    <w:p w:rsidR="00221D65" w:rsidRDefault="00F478B8">
      <w:pPr>
        <w:pStyle w:val="1"/>
        <w:numPr>
          <w:ilvl w:val="1"/>
          <w:numId w:val="5"/>
        </w:numPr>
        <w:tabs>
          <w:tab w:val="left" w:pos="619"/>
        </w:tabs>
        <w:ind w:left="619" w:hanging="619"/>
      </w:pPr>
      <w:r>
        <w:rPr>
          <w:w w:val="110"/>
        </w:rPr>
        <w:t>Автоматически</w:t>
      </w:r>
      <w:r>
        <w:rPr>
          <w:spacing w:val="-6"/>
          <w:w w:val="110"/>
        </w:rPr>
        <w:t xml:space="preserve"> </w:t>
      </w:r>
      <w:r>
        <w:rPr>
          <w:w w:val="110"/>
        </w:rPr>
        <w:t>собираемая</w:t>
      </w:r>
      <w:r>
        <w:rPr>
          <w:spacing w:val="-5"/>
          <w:w w:val="110"/>
        </w:rPr>
        <w:t xml:space="preserve"> </w:t>
      </w:r>
      <w:r>
        <w:rPr>
          <w:spacing w:val="-2"/>
          <w:w w:val="110"/>
        </w:rPr>
        <w:t>информация</w:t>
      </w:r>
    </w:p>
    <w:p w:rsidR="00221D65" w:rsidRDefault="00221D65">
      <w:pPr>
        <w:pStyle w:val="1"/>
        <w:sectPr w:rsidR="00221D65">
          <w:pgSz w:w="11910" w:h="16840"/>
          <w:pgMar w:top="820" w:right="850" w:bottom="720" w:left="850" w:header="0" w:footer="520" w:gutter="0"/>
          <w:cols w:space="720"/>
        </w:sectPr>
      </w:pPr>
    </w:p>
    <w:p w:rsidR="00221D65" w:rsidRDefault="00F478B8">
      <w:pPr>
        <w:pStyle w:val="a3"/>
        <w:spacing w:before="82" w:line="271" w:lineRule="auto"/>
        <w:ind w:right="145"/>
      </w:pPr>
      <w:r>
        <w:rPr>
          <w:w w:val="105"/>
        </w:rPr>
        <w:t>Компания</w:t>
      </w:r>
      <w:r>
        <w:rPr>
          <w:spacing w:val="-6"/>
          <w:w w:val="105"/>
        </w:rPr>
        <w:t xml:space="preserve"> </w:t>
      </w:r>
      <w:r>
        <w:rPr>
          <w:w w:val="105"/>
        </w:rPr>
        <w:t>может</w:t>
      </w:r>
      <w:r>
        <w:rPr>
          <w:spacing w:val="-6"/>
          <w:w w:val="105"/>
        </w:rPr>
        <w:t xml:space="preserve"> </w:t>
      </w:r>
      <w:r>
        <w:rPr>
          <w:w w:val="105"/>
        </w:rPr>
        <w:t>собирать</w:t>
      </w:r>
      <w:r>
        <w:rPr>
          <w:spacing w:val="-6"/>
          <w:w w:val="105"/>
        </w:rPr>
        <w:t xml:space="preserve"> </w:t>
      </w:r>
      <w:r>
        <w:rPr>
          <w:w w:val="105"/>
        </w:rPr>
        <w:t>и</w:t>
      </w:r>
      <w:r>
        <w:rPr>
          <w:spacing w:val="-6"/>
          <w:w w:val="105"/>
        </w:rPr>
        <w:t xml:space="preserve"> </w:t>
      </w:r>
      <w:r>
        <w:rPr>
          <w:w w:val="105"/>
        </w:rPr>
        <w:t>обрабатывать</w:t>
      </w:r>
      <w:r>
        <w:rPr>
          <w:spacing w:val="-6"/>
          <w:w w:val="105"/>
        </w:rPr>
        <w:t xml:space="preserve"> </w:t>
      </w:r>
      <w:r>
        <w:rPr>
          <w:w w:val="105"/>
        </w:rPr>
        <w:t>сведения,</w:t>
      </w:r>
      <w:r>
        <w:rPr>
          <w:spacing w:val="-6"/>
          <w:w w:val="105"/>
        </w:rPr>
        <w:t xml:space="preserve"> </w:t>
      </w:r>
      <w:r>
        <w:rPr>
          <w:w w:val="105"/>
        </w:rPr>
        <w:t>не</w:t>
      </w:r>
      <w:r>
        <w:rPr>
          <w:spacing w:val="-6"/>
          <w:w w:val="105"/>
        </w:rPr>
        <w:t xml:space="preserve"> </w:t>
      </w:r>
      <w:r>
        <w:rPr>
          <w:w w:val="105"/>
        </w:rPr>
        <w:t>являющимися</w:t>
      </w:r>
      <w:r>
        <w:rPr>
          <w:spacing w:val="-6"/>
          <w:w w:val="105"/>
        </w:rPr>
        <w:t xml:space="preserve"> </w:t>
      </w:r>
      <w:r>
        <w:rPr>
          <w:w w:val="105"/>
        </w:rPr>
        <w:t xml:space="preserve">персональными </w:t>
      </w:r>
      <w:r>
        <w:rPr>
          <w:spacing w:val="-2"/>
          <w:w w:val="105"/>
        </w:rPr>
        <w:t>данными:</w:t>
      </w:r>
    </w:p>
    <w:p w:rsidR="00221D65" w:rsidRDefault="00F478B8">
      <w:pPr>
        <w:pStyle w:val="a3"/>
        <w:spacing w:before="247" w:line="271" w:lineRule="auto"/>
        <w:ind w:left="418" w:right="6379"/>
      </w:pPr>
      <w:r>
        <w:rPr>
          <w:noProof/>
          <w:position w:val="4"/>
          <w:lang w:eastAsia="ru-RU"/>
        </w:rPr>
        <w:drawing>
          <wp:inline distT="0" distB="0" distL="0" distR="0">
            <wp:extent cx="45719" cy="45719"/>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10" cstate="print"/>
                    <a:stretch>
                      <a:fillRect/>
                    </a:stretch>
                  </pic:blipFill>
                  <pic:spPr>
                    <a:xfrm>
                      <a:off x="0" y="0"/>
                      <a:ext cx="45719" cy="45719"/>
                    </a:xfrm>
                    <a:prstGeom prst="rect">
                      <a:avLst/>
                    </a:prstGeom>
                  </pic:spPr>
                </pic:pic>
              </a:graphicData>
            </a:graphic>
          </wp:inline>
        </w:drawing>
      </w:r>
      <w:r>
        <w:rPr>
          <w:rFonts w:ascii="Times New Roman" w:hAnsi="Times New Roman"/>
          <w:spacing w:val="35"/>
          <w:w w:val="105"/>
          <w:sz w:val="20"/>
        </w:rPr>
        <w:t xml:space="preserve"> </w:t>
      </w:r>
      <w:r>
        <w:rPr>
          <w:w w:val="105"/>
        </w:rPr>
        <w:t>определение</w:t>
      </w:r>
      <w:r>
        <w:rPr>
          <w:spacing w:val="-1"/>
          <w:w w:val="105"/>
        </w:rPr>
        <w:t xml:space="preserve"> </w:t>
      </w:r>
      <w:r>
        <w:rPr>
          <w:w w:val="105"/>
        </w:rPr>
        <w:t xml:space="preserve">местоположения </w:t>
      </w:r>
      <w:r>
        <w:rPr>
          <w:noProof/>
          <w:spacing w:val="-1"/>
          <w:position w:val="4"/>
          <w:lang w:eastAsia="ru-RU"/>
        </w:rPr>
        <w:drawing>
          <wp:inline distT="0" distB="0" distL="0" distR="0">
            <wp:extent cx="45719" cy="45720"/>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9" cstate="print"/>
                    <a:stretch>
                      <a:fillRect/>
                    </a:stretch>
                  </pic:blipFill>
                  <pic:spPr>
                    <a:xfrm>
                      <a:off x="0" y="0"/>
                      <a:ext cx="45719" cy="45720"/>
                    </a:xfrm>
                    <a:prstGeom prst="rect">
                      <a:avLst/>
                    </a:prstGeom>
                  </pic:spPr>
                </pic:pic>
              </a:graphicData>
            </a:graphic>
          </wp:inline>
        </w:drawing>
      </w:r>
      <w:r>
        <w:rPr>
          <w:rFonts w:ascii="Times New Roman" w:hAnsi="Times New Roman"/>
          <w:spacing w:val="40"/>
          <w:w w:val="105"/>
        </w:rPr>
        <w:t xml:space="preserve"> </w:t>
      </w:r>
      <w:proofErr w:type="spellStart"/>
      <w:r>
        <w:rPr>
          <w:w w:val="105"/>
        </w:rPr>
        <w:t>ip</w:t>
      </w:r>
      <w:proofErr w:type="spellEnd"/>
      <w:r>
        <w:rPr>
          <w:w w:val="105"/>
        </w:rPr>
        <w:t xml:space="preserve"> адрес</w:t>
      </w:r>
    </w:p>
    <w:p w:rsidR="00221D65" w:rsidRDefault="00F478B8">
      <w:pPr>
        <w:pStyle w:val="a3"/>
        <w:spacing w:line="271" w:lineRule="auto"/>
        <w:ind w:left="600" w:hanging="182"/>
      </w:pPr>
      <w:r>
        <w:rPr>
          <w:noProof/>
          <w:position w:val="4"/>
          <w:lang w:eastAsia="ru-RU"/>
        </w:rPr>
        <w:drawing>
          <wp:inline distT="0" distB="0" distL="0" distR="0">
            <wp:extent cx="45719" cy="45719"/>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9" cstate="print"/>
                    <a:stretch>
                      <a:fillRect/>
                    </a:stretch>
                  </pic:blipFill>
                  <pic:spPr>
                    <a:xfrm>
                      <a:off x="0" y="0"/>
                      <a:ext cx="45719" cy="45719"/>
                    </a:xfrm>
                    <a:prstGeom prst="rect">
                      <a:avLst/>
                    </a:prstGeom>
                  </pic:spPr>
                </pic:pic>
              </a:graphicData>
            </a:graphic>
          </wp:inline>
        </w:drawing>
      </w:r>
      <w:r>
        <w:rPr>
          <w:rFonts w:ascii="Times New Roman" w:hAnsi="Times New Roman"/>
          <w:spacing w:val="40"/>
          <w:w w:val="105"/>
          <w:sz w:val="20"/>
        </w:rPr>
        <w:t xml:space="preserve"> </w:t>
      </w:r>
      <w:r>
        <w:rPr>
          <w:w w:val="105"/>
        </w:rPr>
        <w:t>информацию об интересах пользователей на Сайте на основе введенных поисковых запросов пользователей Сайта о реализуемых и предлагаемых к продаже товаров Компанией с целью предоставления актуальной информации клиентам Компании при использовании Сайта, а также обобщения и анализа информации, о том какие разделы Сайта и товары пользуются наибольшим спросом у клиентов Компании;</w:t>
      </w:r>
    </w:p>
    <w:p w:rsidR="00221D65" w:rsidRDefault="00F478B8">
      <w:pPr>
        <w:pStyle w:val="a3"/>
        <w:spacing w:before="3" w:line="271" w:lineRule="auto"/>
        <w:ind w:left="600" w:hanging="182"/>
      </w:pPr>
      <w:r>
        <w:rPr>
          <w:noProof/>
          <w:position w:val="4"/>
          <w:lang w:eastAsia="ru-RU"/>
        </w:rPr>
        <w:drawing>
          <wp:inline distT="0" distB="0" distL="0" distR="0">
            <wp:extent cx="45719" cy="45720"/>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20" cstate="print"/>
                    <a:stretch>
                      <a:fillRect/>
                    </a:stretch>
                  </pic:blipFill>
                  <pic:spPr>
                    <a:xfrm>
                      <a:off x="0" y="0"/>
                      <a:ext cx="45719" cy="45720"/>
                    </a:xfrm>
                    <a:prstGeom prst="rect">
                      <a:avLst/>
                    </a:prstGeom>
                  </pic:spPr>
                </pic:pic>
              </a:graphicData>
            </a:graphic>
          </wp:inline>
        </w:drawing>
      </w:r>
      <w:r>
        <w:rPr>
          <w:rFonts w:ascii="Times New Roman" w:hAnsi="Times New Roman"/>
          <w:spacing w:val="38"/>
          <w:w w:val="105"/>
          <w:sz w:val="20"/>
        </w:rPr>
        <w:t xml:space="preserve"> </w:t>
      </w:r>
      <w:r>
        <w:rPr>
          <w:w w:val="105"/>
        </w:rPr>
        <w:t>обработка и хранение поисковых запросов пользователей Сайта с целью обобщения и создания клиентской статистики об использовании разделов Сайта.</w:t>
      </w:r>
    </w:p>
    <w:p w:rsidR="00221D65" w:rsidRDefault="00F478B8">
      <w:pPr>
        <w:pStyle w:val="a3"/>
        <w:spacing w:before="247" w:line="271" w:lineRule="auto"/>
      </w:pPr>
      <w:r>
        <w:rPr>
          <w:w w:val="105"/>
        </w:rPr>
        <w:t xml:space="preserve">Компания автоматически получает некоторые виды информации, получаемой в процессе взаимодействия пользователей с </w:t>
      </w:r>
      <w:proofErr w:type="spellStart"/>
      <w:r>
        <w:rPr>
          <w:w w:val="105"/>
        </w:rPr>
        <w:t>Cайтом</w:t>
      </w:r>
      <w:proofErr w:type="spellEnd"/>
      <w:r>
        <w:rPr>
          <w:w w:val="105"/>
        </w:rPr>
        <w:t xml:space="preserve">, переписки по электронной почте и т. п. Речь идет о технологиях и сервисах, таких как веб-протоколы, </w:t>
      </w:r>
      <w:proofErr w:type="spellStart"/>
      <w:r>
        <w:rPr>
          <w:w w:val="105"/>
        </w:rPr>
        <w:t>куки</w:t>
      </w:r>
      <w:proofErr w:type="spellEnd"/>
      <w:r>
        <w:rPr>
          <w:w w:val="105"/>
        </w:rPr>
        <w:t>, веб-отметки, а также приложения и инструменты указанной третьей стороны.</w:t>
      </w:r>
    </w:p>
    <w:p w:rsidR="00221D65" w:rsidRDefault="00F478B8">
      <w:pPr>
        <w:pStyle w:val="a3"/>
        <w:spacing w:before="248" w:line="271" w:lineRule="auto"/>
        <w:ind w:right="179"/>
      </w:pPr>
      <w:r>
        <w:rPr>
          <w:w w:val="105"/>
        </w:rPr>
        <w:t xml:space="preserve">При этом веб-отметки, </w:t>
      </w:r>
      <w:proofErr w:type="spellStart"/>
      <w:r>
        <w:rPr>
          <w:w w:val="105"/>
        </w:rPr>
        <w:t>куки</w:t>
      </w:r>
      <w:proofErr w:type="spellEnd"/>
      <w:r>
        <w:rPr>
          <w:w w:val="105"/>
        </w:rPr>
        <w:t xml:space="preserve"> и другие мониторинговые технологии не дают возможность автоматически получать Данные. Если пользователь Сайта по своему усмотрению предоставляет свои Данные, например, при заполнении формы обратной связи или при отправке электронного письма, то только тогда запускаются процессы автоматического сбора подробной</w:t>
      </w:r>
      <w:r>
        <w:rPr>
          <w:spacing w:val="-11"/>
          <w:w w:val="105"/>
        </w:rPr>
        <w:t xml:space="preserve"> </w:t>
      </w:r>
      <w:r>
        <w:rPr>
          <w:w w:val="105"/>
        </w:rPr>
        <w:t>информации</w:t>
      </w:r>
      <w:r>
        <w:rPr>
          <w:spacing w:val="-10"/>
          <w:w w:val="105"/>
        </w:rPr>
        <w:t xml:space="preserve"> </w:t>
      </w:r>
      <w:r>
        <w:rPr>
          <w:w w:val="105"/>
        </w:rPr>
        <w:t>для</w:t>
      </w:r>
      <w:r>
        <w:rPr>
          <w:spacing w:val="-10"/>
          <w:w w:val="105"/>
        </w:rPr>
        <w:t xml:space="preserve"> </w:t>
      </w:r>
      <w:r>
        <w:rPr>
          <w:w w:val="105"/>
        </w:rPr>
        <w:t>удобства</w:t>
      </w:r>
      <w:r>
        <w:rPr>
          <w:spacing w:val="-11"/>
          <w:w w:val="105"/>
        </w:rPr>
        <w:t xml:space="preserve"> </w:t>
      </w:r>
      <w:r>
        <w:rPr>
          <w:w w:val="105"/>
        </w:rPr>
        <w:t>пользования</w:t>
      </w:r>
      <w:r>
        <w:rPr>
          <w:spacing w:val="-10"/>
          <w:w w:val="105"/>
        </w:rPr>
        <w:t xml:space="preserve"> </w:t>
      </w:r>
      <w:r>
        <w:rPr>
          <w:w w:val="105"/>
        </w:rPr>
        <w:t>веб-</w:t>
      </w:r>
      <w:r>
        <w:rPr>
          <w:spacing w:val="-10"/>
          <w:w w:val="105"/>
        </w:rPr>
        <w:t xml:space="preserve"> </w:t>
      </w:r>
      <w:r>
        <w:rPr>
          <w:w w:val="105"/>
        </w:rPr>
        <w:t>сайтами</w:t>
      </w:r>
      <w:r>
        <w:rPr>
          <w:spacing w:val="-10"/>
          <w:w w:val="105"/>
        </w:rPr>
        <w:t xml:space="preserve"> </w:t>
      </w:r>
      <w:r>
        <w:rPr>
          <w:w w:val="105"/>
        </w:rPr>
        <w:t>и/или</w:t>
      </w:r>
      <w:r>
        <w:rPr>
          <w:spacing w:val="-11"/>
          <w:w w:val="105"/>
        </w:rPr>
        <w:t xml:space="preserve"> </w:t>
      </w:r>
      <w:r>
        <w:rPr>
          <w:w w:val="105"/>
        </w:rPr>
        <w:t>для</w:t>
      </w:r>
      <w:r>
        <w:rPr>
          <w:spacing w:val="-10"/>
          <w:w w:val="105"/>
        </w:rPr>
        <w:t xml:space="preserve"> </w:t>
      </w:r>
      <w:r>
        <w:rPr>
          <w:w w:val="105"/>
        </w:rPr>
        <w:t>совершенствования взаимодействия с пользователями.</w:t>
      </w:r>
    </w:p>
    <w:p w:rsidR="00221D65" w:rsidRDefault="00F478B8">
      <w:pPr>
        <w:pStyle w:val="1"/>
        <w:numPr>
          <w:ilvl w:val="1"/>
          <w:numId w:val="5"/>
        </w:numPr>
        <w:tabs>
          <w:tab w:val="left" w:pos="619"/>
        </w:tabs>
        <w:spacing w:before="252"/>
        <w:ind w:left="619" w:hanging="619"/>
      </w:pPr>
      <w:r>
        <w:rPr>
          <w:spacing w:val="-2"/>
          <w:w w:val="110"/>
        </w:rPr>
        <w:t>Использование</w:t>
      </w:r>
      <w:r>
        <w:rPr>
          <w:spacing w:val="12"/>
          <w:w w:val="110"/>
        </w:rPr>
        <w:t xml:space="preserve"> </w:t>
      </w:r>
      <w:r>
        <w:rPr>
          <w:spacing w:val="-2"/>
          <w:w w:val="110"/>
        </w:rPr>
        <w:t>Данных</w:t>
      </w:r>
    </w:p>
    <w:p w:rsidR="00221D65" w:rsidRDefault="00221D65">
      <w:pPr>
        <w:pStyle w:val="a3"/>
        <w:spacing w:before="23"/>
        <w:rPr>
          <w:b/>
        </w:rPr>
      </w:pPr>
    </w:p>
    <w:p w:rsidR="00221D65" w:rsidRDefault="00F478B8">
      <w:pPr>
        <w:pStyle w:val="a3"/>
        <w:spacing w:before="0" w:line="271" w:lineRule="auto"/>
      </w:pPr>
      <w:r>
        <w:rPr>
          <w:w w:val="105"/>
        </w:rPr>
        <w:t>Компания</w:t>
      </w:r>
      <w:r>
        <w:rPr>
          <w:spacing w:val="-11"/>
          <w:w w:val="105"/>
        </w:rPr>
        <w:t xml:space="preserve"> </w:t>
      </w:r>
      <w:r>
        <w:rPr>
          <w:w w:val="105"/>
        </w:rPr>
        <w:t>вправе</w:t>
      </w:r>
      <w:r>
        <w:rPr>
          <w:spacing w:val="-10"/>
          <w:w w:val="105"/>
        </w:rPr>
        <w:t xml:space="preserve"> </w:t>
      </w:r>
      <w:r>
        <w:rPr>
          <w:w w:val="105"/>
        </w:rPr>
        <w:t>пользоваться</w:t>
      </w:r>
      <w:r>
        <w:rPr>
          <w:spacing w:val="-10"/>
          <w:w w:val="105"/>
        </w:rPr>
        <w:t xml:space="preserve"> </w:t>
      </w:r>
      <w:r>
        <w:rPr>
          <w:w w:val="105"/>
        </w:rPr>
        <w:t>предоставленными</w:t>
      </w:r>
      <w:r>
        <w:rPr>
          <w:spacing w:val="-11"/>
          <w:w w:val="105"/>
        </w:rPr>
        <w:t xml:space="preserve"> </w:t>
      </w:r>
      <w:r>
        <w:rPr>
          <w:w w:val="105"/>
        </w:rPr>
        <w:t>Данными</w:t>
      </w:r>
      <w:r>
        <w:rPr>
          <w:spacing w:val="-10"/>
          <w:w w:val="105"/>
        </w:rPr>
        <w:t xml:space="preserve"> </w:t>
      </w:r>
      <w:r>
        <w:rPr>
          <w:w w:val="105"/>
        </w:rPr>
        <w:t>в</w:t>
      </w:r>
      <w:r>
        <w:rPr>
          <w:spacing w:val="-10"/>
          <w:w w:val="105"/>
        </w:rPr>
        <w:t xml:space="preserve"> </w:t>
      </w:r>
      <w:r>
        <w:rPr>
          <w:w w:val="105"/>
        </w:rPr>
        <w:t>соответствии</w:t>
      </w:r>
      <w:r>
        <w:rPr>
          <w:spacing w:val="-10"/>
          <w:w w:val="105"/>
        </w:rPr>
        <w:t xml:space="preserve"> </w:t>
      </w:r>
      <w:r>
        <w:rPr>
          <w:w w:val="105"/>
        </w:rPr>
        <w:t>с</w:t>
      </w:r>
      <w:r>
        <w:rPr>
          <w:spacing w:val="-11"/>
          <w:w w:val="105"/>
        </w:rPr>
        <w:t xml:space="preserve"> </w:t>
      </w:r>
      <w:r>
        <w:rPr>
          <w:w w:val="105"/>
        </w:rPr>
        <w:t>заявленными целями их сбора при наличии согласия субъекта Данных, если такое согласие требуется в соответствии с требованиями законодательства Российской Федерации в области Данных.</w:t>
      </w:r>
    </w:p>
    <w:p w:rsidR="00221D65" w:rsidRDefault="00F478B8">
      <w:pPr>
        <w:pStyle w:val="a3"/>
        <w:spacing w:before="248" w:line="271" w:lineRule="auto"/>
      </w:pPr>
      <w:r>
        <w:rPr>
          <w:w w:val="105"/>
        </w:rPr>
        <w:t>Полученные Данные в обобщенном и обезличенном виде могут использоваться для лучшего понимания потребностей покупателей товаров и услуг, реализуемых Компанией и улучшения качества обслуживания.</w:t>
      </w:r>
    </w:p>
    <w:p w:rsidR="00221D65" w:rsidRDefault="00F478B8">
      <w:pPr>
        <w:pStyle w:val="1"/>
        <w:numPr>
          <w:ilvl w:val="1"/>
          <w:numId w:val="5"/>
        </w:numPr>
        <w:tabs>
          <w:tab w:val="left" w:pos="619"/>
        </w:tabs>
        <w:ind w:left="619" w:hanging="619"/>
      </w:pPr>
      <w:r>
        <w:rPr>
          <w:w w:val="110"/>
        </w:rPr>
        <w:t>Передача</w:t>
      </w:r>
      <w:r>
        <w:rPr>
          <w:spacing w:val="4"/>
          <w:w w:val="110"/>
        </w:rPr>
        <w:t xml:space="preserve"> </w:t>
      </w:r>
      <w:r>
        <w:rPr>
          <w:spacing w:val="-2"/>
          <w:w w:val="110"/>
        </w:rPr>
        <w:t>Данных</w:t>
      </w:r>
    </w:p>
    <w:p w:rsidR="00221D65" w:rsidRDefault="00221D65">
      <w:pPr>
        <w:pStyle w:val="a3"/>
        <w:spacing w:before="23"/>
        <w:rPr>
          <w:b/>
        </w:rPr>
      </w:pPr>
    </w:p>
    <w:p w:rsidR="00221D65" w:rsidRDefault="00F478B8">
      <w:pPr>
        <w:pStyle w:val="a3"/>
        <w:spacing w:before="0" w:line="271" w:lineRule="auto"/>
      </w:pPr>
      <w:r>
        <w:rPr>
          <w:w w:val="105"/>
        </w:rPr>
        <w:t>Компания может поручать обработку Данных третьим лицам исключительно с согласия субъекта</w:t>
      </w:r>
      <w:r>
        <w:rPr>
          <w:spacing w:val="-3"/>
          <w:w w:val="105"/>
        </w:rPr>
        <w:t xml:space="preserve"> </w:t>
      </w:r>
      <w:r>
        <w:rPr>
          <w:w w:val="105"/>
        </w:rPr>
        <w:t>Данных.</w:t>
      </w:r>
      <w:r>
        <w:rPr>
          <w:spacing w:val="-3"/>
          <w:w w:val="105"/>
        </w:rPr>
        <w:t xml:space="preserve"> </w:t>
      </w:r>
      <w:r>
        <w:rPr>
          <w:w w:val="105"/>
        </w:rPr>
        <w:t>Также</w:t>
      </w:r>
      <w:r>
        <w:rPr>
          <w:spacing w:val="-2"/>
          <w:w w:val="105"/>
        </w:rPr>
        <w:t xml:space="preserve"> </w:t>
      </w:r>
      <w:r>
        <w:rPr>
          <w:w w:val="105"/>
        </w:rPr>
        <w:t>Данные</w:t>
      </w:r>
      <w:r>
        <w:rPr>
          <w:spacing w:val="-3"/>
          <w:w w:val="105"/>
        </w:rPr>
        <w:t xml:space="preserve"> </w:t>
      </w:r>
      <w:r>
        <w:rPr>
          <w:w w:val="105"/>
        </w:rPr>
        <w:t>могут</w:t>
      </w:r>
      <w:r>
        <w:rPr>
          <w:spacing w:val="-2"/>
          <w:w w:val="105"/>
        </w:rPr>
        <w:t xml:space="preserve"> </w:t>
      </w:r>
      <w:r>
        <w:rPr>
          <w:w w:val="105"/>
        </w:rPr>
        <w:t>передаваться</w:t>
      </w:r>
      <w:r>
        <w:rPr>
          <w:spacing w:val="-3"/>
          <w:w w:val="105"/>
        </w:rPr>
        <w:t xml:space="preserve"> </w:t>
      </w:r>
      <w:r>
        <w:rPr>
          <w:w w:val="105"/>
        </w:rPr>
        <w:t>третьим</w:t>
      </w:r>
      <w:r>
        <w:rPr>
          <w:spacing w:val="-3"/>
          <w:w w:val="105"/>
        </w:rPr>
        <w:t xml:space="preserve"> </w:t>
      </w:r>
      <w:r>
        <w:rPr>
          <w:w w:val="105"/>
        </w:rPr>
        <w:t>лицам</w:t>
      </w:r>
      <w:r>
        <w:rPr>
          <w:spacing w:val="-2"/>
          <w:w w:val="105"/>
        </w:rPr>
        <w:t xml:space="preserve"> </w:t>
      </w:r>
      <w:r>
        <w:rPr>
          <w:w w:val="105"/>
        </w:rPr>
        <w:t>в</w:t>
      </w:r>
      <w:r>
        <w:rPr>
          <w:spacing w:val="-3"/>
          <w:w w:val="105"/>
        </w:rPr>
        <w:t xml:space="preserve"> </w:t>
      </w:r>
      <w:r>
        <w:rPr>
          <w:w w:val="105"/>
        </w:rPr>
        <w:t>следующих</w:t>
      </w:r>
      <w:r>
        <w:rPr>
          <w:spacing w:val="-2"/>
          <w:w w:val="105"/>
        </w:rPr>
        <w:t xml:space="preserve"> случаях:</w:t>
      </w:r>
    </w:p>
    <w:p w:rsidR="00221D65" w:rsidRDefault="00F478B8">
      <w:pPr>
        <w:pStyle w:val="a3"/>
        <w:spacing w:before="247" w:line="271" w:lineRule="auto"/>
      </w:pPr>
      <w:r>
        <w:rPr>
          <w:w w:val="105"/>
        </w:rPr>
        <w:t>а)</w:t>
      </w:r>
      <w:r>
        <w:rPr>
          <w:spacing w:val="-2"/>
          <w:w w:val="105"/>
        </w:rPr>
        <w:t xml:space="preserve"> </w:t>
      </w:r>
      <w:r>
        <w:rPr>
          <w:w w:val="105"/>
        </w:rPr>
        <w:t>B</w:t>
      </w:r>
      <w:r>
        <w:rPr>
          <w:spacing w:val="-2"/>
          <w:w w:val="105"/>
        </w:rPr>
        <w:t xml:space="preserve"> </w:t>
      </w:r>
      <w:r>
        <w:rPr>
          <w:w w:val="105"/>
        </w:rPr>
        <w:t>качестве</w:t>
      </w:r>
      <w:r>
        <w:rPr>
          <w:spacing w:val="-2"/>
          <w:w w:val="105"/>
        </w:rPr>
        <w:t xml:space="preserve"> </w:t>
      </w:r>
      <w:r>
        <w:rPr>
          <w:w w:val="105"/>
        </w:rPr>
        <w:t>ответа</w:t>
      </w:r>
      <w:r>
        <w:rPr>
          <w:spacing w:val="-2"/>
          <w:w w:val="105"/>
        </w:rPr>
        <w:t xml:space="preserve"> </w:t>
      </w:r>
      <w:r>
        <w:rPr>
          <w:w w:val="105"/>
        </w:rPr>
        <w:t>на</w:t>
      </w:r>
      <w:r>
        <w:rPr>
          <w:spacing w:val="-2"/>
          <w:w w:val="105"/>
        </w:rPr>
        <w:t xml:space="preserve"> </w:t>
      </w:r>
      <w:r>
        <w:rPr>
          <w:w w:val="105"/>
        </w:rPr>
        <w:t>правомерные</w:t>
      </w:r>
      <w:r>
        <w:rPr>
          <w:spacing w:val="-2"/>
          <w:w w:val="105"/>
        </w:rPr>
        <w:t xml:space="preserve"> </w:t>
      </w:r>
      <w:r>
        <w:rPr>
          <w:w w:val="105"/>
        </w:rPr>
        <w:t>запросы</w:t>
      </w:r>
      <w:r>
        <w:rPr>
          <w:spacing w:val="-2"/>
          <w:w w:val="105"/>
        </w:rPr>
        <w:t xml:space="preserve"> </w:t>
      </w:r>
      <w:r>
        <w:rPr>
          <w:w w:val="105"/>
        </w:rPr>
        <w:t>уполномоченных</w:t>
      </w:r>
      <w:r>
        <w:rPr>
          <w:spacing w:val="-2"/>
          <w:w w:val="105"/>
        </w:rPr>
        <w:t xml:space="preserve"> </w:t>
      </w:r>
      <w:r>
        <w:rPr>
          <w:w w:val="105"/>
        </w:rPr>
        <w:t>государственных</w:t>
      </w:r>
      <w:r>
        <w:rPr>
          <w:spacing w:val="-2"/>
          <w:w w:val="105"/>
        </w:rPr>
        <w:t xml:space="preserve"> </w:t>
      </w:r>
      <w:r>
        <w:rPr>
          <w:w w:val="105"/>
        </w:rPr>
        <w:t>органов,</w:t>
      </w:r>
      <w:r>
        <w:rPr>
          <w:spacing w:val="-2"/>
          <w:w w:val="105"/>
        </w:rPr>
        <w:t xml:space="preserve"> </w:t>
      </w:r>
      <w:r>
        <w:rPr>
          <w:w w:val="105"/>
        </w:rPr>
        <w:t>в соответствии с законами, решениями суда и пр.</w:t>
      </w:r>
    </w:p>
    <w:p w:rsidR="00221D65" w:rsidRDefault="00F478B8">
      <w:pPr>
        <w:pStyle w:val="a3"/>
        <w:spacing w:before="248" w:line="271" w:lineRule="auto"/>
      </w:pPr>
      <w:r>
        <w:rPr>
          <w:w w:val="105"/>
        </w:rPr>
        <w:t xml:space="preserve">б) Данные не могут передаваться третьим лицам для маркетинговых, коммерческих и иных аналогичных целей, за исключением случаев получения предварительного согласия субъекта </w:t>
      </w:r>
      <w:r>
        <w:rPr>
          <w:spacing w:val="-2"/>
          <w:w w:val="105"/>
        </w:rPr>
        <w:t>Данных.</w:t>
      </w:r>
    </w:p>
    <w:p w:rsidR="00221D65" w:rsidRDefault="00F478B8">
      <w:pPr>
        <w:pStyle w:val="a5"/>
        <w:numPr>
          <w:ilvl w:val="1"/>
          <w:numId w:val="5"/>
        </w:numPr>
        <w:tabs>
          <w:tab w:val="left" w:pos="565"/>
        </w:tabs>
        <w:spacing w:before="248" w:line="271" w:lineRule="auto"/>
        <w:ind w:right="106" w:firstLine="0"/>
      </w:pPr>
      <w:r>
        <w:rPr>
          <w:w w:val="105"/>
        </w:rPr>
        <w:t>Сайт содержит ссылки на иные веб-ресурсы, где может находиться полезная и</w:t>
      </w:r>
      <w:r>
        <w:rPr>
          <w:spacing w:val="40"/>
          <w:w w:val="105"/>
        </w:rPr>
        <w:t xml:space="preserve"> </w:t>
      </w:r>
      <w:r>
        <w:rPr>
          <w:w w:val="105"/>
        </w:rPr>
        <w:t>интересная для пользователей Сайта информация. При этом действие настоящей Политики не распространяется на такие иные сайты. Пользователям, переходящим по ссылкам на другие сайты, рекомендуется ознакомиться с политиками об обработке Данных, размещенными на таких сайтах.</w:t>
      </w:r>
    </w:p>
    <w:p w:rsidR="00221D65" w:rsidRDefault="00221D65">
      <w:pPr>
        <w:pStyle w:val="a5"/>
        <w:spacing w:line="271" w:lineRule="auto"/>
        <w:sectPr w:rsidR="00221D65">
          <w:pgSz w:w="11910" w:h="16840"/>
          <w:pgMar w:top="820" w:right="850" w:bottom="720" w:left="850" w:header="0" w:footer="520" w:gutter="0"/>
          <w:cols w:space="720"/>
        </w:sectPr>
      </w:pPr>
    </w:p>
    <w:p w:rsidR="00221D65" w:rsidRDefault="00F478B8" w:rsidP="00407D4A">
      <w:pPr>
        <w:pStyle w:val="a5"/>
        <w:numPr>
          <w:ilvl w:val="1"/>
          <w:numId w:val="5"/>
        </w:numPr>
        <w:tabs>
          <w:tab w:val="left" w:pos="565"/>
        </w:tabs>
        <w:spacing w:before="82" w:line="271" w:lineRule="auto"/>
        <w:ind w:right="99"/>
      </w:pPr>
      <w:r>
        <w:t>Пользователь</w:t>
      </w:r>
      <w:r>
        <w:rPr>
          <w:spacing w:val="40"/>
        </w:rPr>
        <w:t xml:space="preserve"> </w:t>
      </w:r>
      <w:r>
        <w:t>Сайта</w:t>
      </w:r>
      <w:r>
        <w:rPr>
          <w:spacing w:val="40"/>
        </w:rPr>
        <w:t xml:space="preserve"> </w:t>
      </w:r>
      <w:r>
        <w:t>может</w:t>
      </w:r>
      <w:r>
        <w:rPr>
          <w:spacing w:val="40"/>
        </w:rPr>
        <w:t xml:space="preserve"> </w:t>
      </w:r>
      <w:r>
        <w:t>в</w:t>
      </w:r>
      <w:r>
        <w:rPr>
          <w:spacing w:val="40"/>
        </w:rPr>
        <w:t xml:space="preserve"> </w:t>
      </w:r>
      <w:r>
        <w:t>любое</w:t>
      </w:r>
      <w:r>
        <w:rPr>
          <w:spacing w:val="40"/>
        </w:rPr>
        <w:t xml:space="preserve"> </w:t>
      </w:r>
      <w:r>
        <w:t>время</w:t>
      </w:r>
      <w:r>
        <w:rPr>
          <w:spacing w:val="40"/>
        </w:rPr>
        <w:t xml:space="preserve"> </w:t>
      </w:r>
      <w:r>
        <w:t>отозвать</w:t>
      </w:r>
      <w:r>
        <w:rPr>
          <w:spacing w:val="40"/>
        </w:rPr>
        <w:t xml:space="preserve"> </w:t>
      </w:r>
      <w:r>
        <w:t>свое</w:t>
      </w:r>
      <w:r>
        <w:rPr>
          <w:spacing w:val="40"/>
        </w:rPr>
        <w:t xml:space="preserve"> </w:t>
      </w:r>
      <w:r>
        <w:t>согласие</w:t>
      </w:r>
      <w:r>
        <w:rPr>
          <w:spacing w:val="40"/>
        </w:rPr>
        <w:t xml:space="preserve"> </w:t>
      </w:r>
      <w:r>
        <w:t>на</w:t>
      </w:r>
      <w:r>
        <w:rPr>
          <w:spacing w:val="40"/>
        </w:rPr>
        <w:t xml:space="preserve"> </w:t>
      </w:r>
      <w:r>
        <w:t>обработку</w:t>
      </w:r>
      <w:r>
        <w:rPr>
          <w:spacing w:val="40"/>
        </w:rPr>
        <w:t xml:space="preserve"> </w:t>
      </w:r>
      <w:r>
        <w:t>Данных, направив</w:t>
      </w:r>
      <w:r>
        <w:rPr>
          <w:spacing w:val="40"/>
        </w:rPr>
        <w:t xml:space="preserve"> </w:t>
      </w:r>
      <w:r>
        <w:t>сообщение,</w:t>
      </w:r>
      <w:r>
        <w:rPr>
          <w:spacing w:val="40"/>
        </w:rPr>
        <w:t xml:space="preserve"> </w:t>
      </w:r>
      <w:r>
        <w:t>позвонив</w:t>
      </w:r>
      <w:r>
        <w:rPr>
          <w:spacing w:val="40"/>
        </w:rPr>
        <w:t xml:space="preserve"> </w:t>
      </w:r>
      <w:r>
        <w:t>по</w:t>
      </w:r>
      <w:r>
        <w:rPr>
          <w:spacing w:val="40"/>
        </w:rPr>
        <w:t xml:space="preserve"> </w:t>
      </w:r>
      <w:r>
        <w:t>номеру</w:t>
      </w:r>
      <w:r>
        <w:rPr>
          <w:spacing w:val="40"/>
        </w:rPr>
        <w:t xml:space="preserve"> </w:t>
      </w:r>
      <w:r>
        <w:t>телефона</w:t>
      </w:r>
      <w:r>
        <w:rPr>
          <w:spacing w:val="40"/>
        </w:rPr>
        <w:t xml:space="preserve"> </w:t>
      </w:r>
      <w:r>
        <w:t>Компании:</w:t>
      </w:r>
      <w:r>
        <w:rPr>
          <w:spacing w:val="40"/>
        </w:rPr>
        <w:t xml:space="preserve"> </w:t>
      </w:r>
      <w:r>
        <w:t>+7</w:t>
      </w:r>
      <w:r>
        <w:rPr>
          <w:spacing w:val="40"/>
        </w:rPr>
        <w:t xml:space="preserve"> </w:t>
      </w:r>
      <w:r>
        <w:t>(8142)</w:t>
      </w:r>
      <w:r>
        <w:rPr>
          <w:spacing w:val="40"/>
        </w:rPr>
        <w:t xml:space="preserve"> </w:t>
      </w:r>
      <w:r>
        <w:t>76-18-43,</w:t>
      </w:r>
      <w:r>
        <w:rPr>
          <w:spacing w:val="40"/>
        </w:rPr>
        <w:t xml:space="preserve"> </w:t>
      </w:r>
      <w:r>
        <w:t>на</w:t>
      </w:r>
      <w:r>
        <w:rPr>
          <w:spacing w:val="40"/>
        </w:rPr>
        <w:t xml:space="preserve"> </w:t>
      </w:r>
      <w:r>
        <w:t>адрес электронной</w:t>
      </w:r>
      <w:r>
        <w:rPr>
          <w:spacing w:val="40"/>
        </w:rPr>
        <w:t xml:space="preserve"> </w:t>
      </w:r>
      <w:r>
        <w:t>почты</w:t>
      </w:r>
      <w:r>
        <w:rPr>
          <w:spacing w:val="40"/>
        </w:rPr>
        <w:t xml:space="preserve"> </w:t>
      </w:r>
      <w:r>
        <w:t>Компании:</w:t>
      </w:r>
      <w:r>
        <w:rPr>
          <w:spacing w:val="40"/>
        </w:rPr>
        <w:t xml:space="preserve"> </w:t>
      </w:r>
      <w:hyperlink r:id="rId21">
        <w:r>
          <w:t>diadent.karelia@mail.ru,</w:t>
        </w:r>
      </w:hyperlink>
      <w:r>
        <w:rPr>
          <w:spacing w:val="40"/>
        </w:rPr>
        <w:t xml:space="preserve"> </w:t>
      </w:r>
      <w:r>
        <w:t>через</w:t>
      </w:r>
      <w:r>
        <w:rPr>
          <w:spacing w:val="40"/>
        </w:rPr>
        <w:t xml:space="preserve"> </w:t>
      </w:r>
      <w:r>
        <w:t>форму</w:t>
      </w:r>
      <w:r>
        <w:rPr>
          <w:spacing w:val="40"/>
        </w:rPr>
        <w:t xml:space="preserve"> </w:t>
      </w:r>
      <w:r>
        <w:t>обратной</w:t>
      </w:r>
      <w:r>
        <w:rPr>
          <w:spacing w:val="40"/>
        </w:rPr>
        <w:t xml:space="preserve"> </w:t>
      </w:r>
      <w:r>
        <w:t>связи</w:t>
      </w:r>
      <w:r>
        <w:rPr>
          <w:spacing w:val="40"/>
        </w:rPr>
        <w:t xml:space="preserve"> </w:t>
      </w:r>
      <w:r>
        <w:t>Компании,</w:t>
      </w:r>
      <w:r>
        <w:rPr>
          <w:spacing w:val="40"/>
        </w:rPr>
        <w:t xml:space="preserve"> </w:t>
      </w:r>
      <w:r>
        <w:t>расположенную</w:t>
      </w:r>
      <w:r>
        <w:rPr>
          <w:spacing w:val="40"/>
        </w:rPr>
        <w:t xml:space="preserve"> </w:t>
      </w:r>
      <w:r>
        <w:t>по</w:t>
      </w:r>
      <w:r>
        <w:rPr>
          <w:spacing w:val="40"/>
        </w:rPr>
        <w:t xml:space="preserve"> </w:t>
      </w:r>
      <w:r>
        <w:t>адресу:</w:t>
      </w:r>
      <w:r>
        <w:rPr>
          <w:spacing w:val="40"/>
        </w:rPr>
        <w:t xml:space="preserve"> </w:t>
      </w:r>
      <w:hyperlink r:id="rId22">
        <w:r>
          <w:rPr>
            <w:color w:val="0000FF"/>
            <w:u w:val="single" w:color="0000FF"/>
          </w:rPr>
          <w:t>https://diadent10.ru/contact/</w:t>
        </w:r>
      </w:hyperlink>
      <w:r>
        <w:t>,</w:t>
      </w:r>
      <w:r>
        <w:rPr>
          <w:spacing w:val="40"/>
        </w:rPr>
        <w:t xml:space="preserve"> </w:t>
      </w:r>
      <w:r>
        <w:t>либо</w:t>
      </w:r>
      <w:r>
        <w:rPr>
          <w:spacing w:val="40"/>
        </w:rPr>
        <w:t xml:space="preserve"> </w:t>
      </w:r>
      <w:r>
        <w:t>направив</w:t>
      </w:r>
      <w:r>
        <w:rPr>
          <w:spacing w:val="40"/>
        </w:rPr>
        <w:t xml:space="preserve"> </w:t>
      </w:r>
      <w:r>
        <w:t xml:space="preserve">письменное </w:t>
      </w:r>
      <w:r>
        <w:rPr>
          <w:spacing w:val="-2"/>
          <w:w w:val="110"/>
        </w:rPr>
        <w:t>уведомление</w:t>
      </w:r>
      <w:r>
        <w:rPr>
          <w:spacing w:val="-4"/>
          <w:w w:val="110"/>
        </w:rPr>
        <w:t xml:space="preserve"> </w:t>
      </w:r>
      <w:r>
        <w:rPr>
          <w:spacing w:val="-2"/>
          <w:w w:val="110"/>
        </w:rPr>
        <w:t>по</w:t>
      </w:r>
      <w:r>
        <w:rPr>
          <w:spacing w:val="-4"/>
          <w:w w:val="110"/>
        </w:rPr>
        <w:t xml:space="preserve"> </w:t>
      </w:r>
      <w:r>
        <w:rPr>
          <w:spacing w:val="-2"/>
          <w:w w:val="110"/>
        </w:rPr>
        <w:t>адресу</w:t>
      </w:r>
      <w:r>
        <w:rPr>
          <w:spacing w:val="-4"/>
          <w:w w:val="110"/>
        </w:rPr>
        <w:t xml:space="preserve"> </w:t>
      </w:r>
      <w:r>
        <w:rPr>
          <w:spacing w:val="-2"/>
          <w:w w:val="110"/>
        </w:rPr>
        <w:t>Компании:</w:t>
      </w:r>
      <w:r>
        <w:rPr>
          <w:spacing w:val="-4"/>
          <w:w w:val="110"/>
        </w:rPr>
        <w:t xml:space="preserve"> </w:t>
      </w:r>
      <w:r w:rsidR="00407D4A" w:rsidRPr="00407D4A">
        <w:rPr>
          <w:spacing w:val="-2"/>
          <w:w w:val="110"/>
        </w:rPr>
        <w:t>ООО "</w:t>
      </w:r>
      <w:proofErr w:type="spellStart"/>
      <w:r w:rsidR="00407D4A" w:rsidRPr="00407D4A">
        <w:rPr>
          <w:spacing w:val="-2"/>
          <w:w w:val="110"/>
        </w:rPr>
        <w:t>Диадент</w:t>
      </w:r>
      <w:proofErr w:type="spellEnd"/>
      <w:r w:rsidR="00407D4A" w:rsidRPr="00407D4A">
        <w:rPr>
          <w:spacing w:val="-2"/>
          <w:w w:val="110"/>
        </w:rPr>
        <w:t xml:space="preserve">" (ОГРН: 1031000007961, ИНН: 1001089268 адрес регистрации: 185035, Республика Карелия, г Петрозаводск, </w:t>
      </w:r>
      <w:proofErr w:type="spellStart"/>
      <w:r w:rsidR="00407D4A" w:rsidRPr="00407D4A">
        <w:rPr>
          <w:spacing w:val="-2"/>
          <w:w w:val="110"/>
        </w:rPr>
        <w:t>ул.Максима</w:t>
      </w:r>
      <w:proofErr w:type="spellEnd"/>
      <w:r w:rsidR="00407D4A" w:rsidRPr="00407D4A">
        <w:rPr>
          <w:spacing w:val="-2"/>
          <w:w w:val="110"/>
        </w:rPr>
        <w:t xml:space="preserve"> Горького,д.26</w:t>
      </w:r>
      <w:r w:rsidRPr="00407D4A">
        <w:rPr>
          <w:spacing w:val="-2"/>
          <w:w w:val="110"/>
        </w:rPr>
        <w:t>.</w:t>
      </w:r>
      <w:r>
        <w:rPr>
          <w:spacing w:val="-13"/>
          <w:w w:val="110"/>
        </w:rPr>
        <w:t xml:space="preserve"> </w:t>
      </w:r>
      <w:r>
        <w:rPr>
          <w:w w:val="110"/>
        </w:rPr>
        <w:t>После</w:t>
      </w:r>
      <w:r>
        <w:rPr>
          <w:spacing w:val="-13"/>
          <w:w w:val="110"/>
        </w:rPr>
        <w:t xml:space="preserve"> </w:t>
      </w:r>
      <w:r>
        <w:rPr>
          <w:w w:val="110"/>
        </w:rPr>
        <w:t>получения</w:t>
      </w:r>
      <w:r>
        <w:rPr>
          <w:spacing w:val="-13"/>
          <w:w w:val="110"/>
        </w:rPr>
        <w:t xml:space="preserve"> </w:t>
      </w:r>
      <w:r>
        <w:rPr>
          <w:w w:val="110"/>
        </w:rPr>
        <w:t>такого</w:t>
      </w:r>
      <w:r>
        <w:rPr>
          <w:spacing w:val="-12"/>
          <w:w w:val="110"/>
        </w:rPr>
        <w:t xml:space="preserve"> </w:t>
      </w:r>
      <w:r>
        <w:rPr>
          <w:w w:val="110"/>
        </w:rPr>
        <w:t>сообщения</w:t>
      </w:r>
      <w:r>
        <w:rPr>
          <w:spacing w:val="-13"/>
          <w:w w:val="110"/>
        </w:rPr>
        <w:t xml:space="preserve"> </w:t>
      </w:r>
      <w:r>
        <w:rPr>
          <w:w w:val="110"/>
        </w:rPr>
        <w:t xml:space="preserve">обработка </w:t>
      </w:r>
      <w:r>
        <w:t>Данных</w:t>
      </w:r>
      <w:r>
        <w:rPr>
          <w:spacing w:val="64"/>
        </w:rPr>
        <w:t xml:space="preserve"> </w:t>
      </w:r>
      <w:r>
        <w:t>пользователя</w:t>
      </w:r>
      <w:r>
        <w:rPr>
          <w:spacing w:val="64"/>
        </w:rPr>
        <w:t xml:space="preserve"> </w:t>
      </w:r>
      <w:r>
        <w:t>будет</w:t>
      </w:r>
      <w:r>
        <w:rPr>
          <w:spacing w:val="64"/>
        </w:rPr>
        <w:t xml:space="preserve"> </w:t>
      </w:r>
      <w:r>
        <w:t>прекращена,</w:t>
      </w:r>
      <w:r>
        <w:rPr>
          <w:spacing w:val="64"/>
        </w:rPr>
        <w:t xml:space="preserve"> </w:t>
      </w:r>
      <w:r>
        <w:t>а</w:t>
      </w:r>
      <w:r>
        <w:rPr>
          <w:spacing w:val="64"/>
        </w:rPr>
        <w:t xml:space="preserve"> </w:t>
      </w:r>
      <w:r>
        <w:t>его</w:t>
      </w:r>
      <w:r>
        <w:rPr>
          <w:spacing w:val="64"/>
        </w:rPr>
        <w:t xml:space="preserve"> </w:t>
      </w:r>
      <w:r>
        <w:t>Данные</w:t>
      </w:r>
      <w:r>
        <w:rPr>
          <w:spacing w:val="64"/>
        </w:rPr>
        <w:t xml:space="preserve"> </w:t>
      </w:r>
      <w:r>
        <w:t>будут</w:t>
      </w:r>
      <w:r>
        <w:rPr>
          <w:spacing w:val="64"/>
        </w:rPr>
        <w:t xml:space="preserve"> </w:t>
      </w:r>
      <w:r>
        <w:t>удалены,</w:t>
      </w:r>
      <w:r>
        <w:rPr>
          <w:spacing w:val="64"/>
        </w:rPr>
        <w:t xml:space="preserve"> </w:t>
      </w:r>
      <w:r>
        <w:t>за</w:t>
      </w:r>
      <w:r>
        <w:rPr>
          <w:spacing w:val="64"/>
        </w:rPr>
        <w:t xml:space="preserve"> </w:t>
      </w:r>
      <w:r>
        <w:t>исключением случаев,</w:t>
      </w:r>
      <w:r>
        <w:rPr>
          <w:spacing w:val="40"/>
        </w:rPr>
        <w:t xml:space="preserve"> </w:t>
      </w:r>
      <w:r>
        <w:t>когда</w:t>
      </w:r>
      <w:r>
        <w:rPr>
          <w:spacing w:val="40"/>
        </w:rPr>
        <w:t xml:space="preserve"> </w:t>
      </w:r>
      <w:r>
        <w:t>обработка</w:t>
      </w:r>
      <w:r>
        <w:rPr>
          <w:spacing w:val="40"/>
        </w:rPr>
        <w:t xml:space="preserve"> </w:t>
      </w:r>
      <w:r>
        <w:t>может</w:t>
      </w:r>
      <w:r>
        <w:rPr>
          <w:spacing w:val="40"/>
        </w:rPr>
        <w:t xml:space="preserve"> </w:t>
      </w:r>
      <w:r>
        <w:t>быть</w:t>
      </w:r>
      <w:r>
        <w:rPr>
          <w:spacing w:val="40"/>
        </w:rPr>
        <w:t xml:space="preserve"> </w:t>
      </w:r>
      <w:r>
        <w:t>продолжена</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законодательством. Заключительные</w:t>
      </w:r>
      <w:r>
        <w:rPr>
          <w:spacing w:val="40"/>
        </w:rPr>
        <w:t xml:space="preserve"> </w:t>
      </w:r>
      <w:r>
        <w:t>положения</w:t>
      </w:r>
      <w:r>
        <w:rPr>
          <w:spacing w:val="40"/>
        </w:rPr>
        <w:t xml:space="preserve"> </w:t>
      </w:r>
      <w:r>
        <w:t>Настоящая</w:t>
      </w:r>
      <w:r>
        <w:rPr>
          <w:spacing w:val="40"/>
        </w:rPr>
        <w:t xml:space="preserve"> </w:t>
      </w:r>
      <w:r>
        <w:t>Политика</w:t>
      </w:r>
      <w:r>
        <w:rPr>
          <w:spacing w:val="40"/>
        </w:rPr>
        <w:t xml:space="preserve"> </w:t>
      </w:r>
      <w:r>
        <w:t>является</w:t>
      </w:r>
      <w:r>
        <w:rPr>
          <w:spacing w:val="40"/>
        </w:rPr>
        <w:t xml:space="preserve"> </w:t>
      </w:r>
      <w:r>
        <w:t>локальным</w:t>
      </w:r>
      <w:r>
        <w:rPr>
          <w:spacing w:val="40"/>
        </w:rPr>
        <w:t xml:space="preserve"> </w:t>
      </w:r>
      <w:r>
        <w:t>нормативным</w:t>
      </w:r>
      <w:r>
        <w:rPr>
          <w:spacing w:val="40"/>
        </w:rPr>
        <w:t xml:space="preserve"> </w:t>
      </w:r>
      <w:r>
        <w:t>актом Компании.</w:t>
      </w:r>
      <w:r>
        <w:rPr>
          <w:spacing w:val="40"/>
        </w:rPr>
        <w:t xml:space="preserve"> </w:t>
      </w:r>
      <w:r>
        <w:t>Настоящая</w:t>
      </w:r>
      <w:r>
        <w:rPr>
          <w:spacing w:val="40"/>
        </w:rPr>
        <w:t xml:space="preserve"> </w:t>
      </w:r>
      <w:r>
        <w:t>Политика</w:t>
      </w:r>
      <w:r>
        <w:rPr>
          <w:spacing w:val="40"/>
        </w:rPr>
        <w:t xml:space="preserve"> </w:t>
      </w:r>
      <w:r>
        <w:t>является</w:t>
      </w:r>
      <w:r>
        <w:rPr>
          <w:spacing w:val="40"/>
        </w:rPr>
        <w:t xml:space="preserve"> </w:t>
      </w:r>
      <w:r>
        <w:t>общедоступной.</w:t>
      </w:r>
      <w:r>
        <w:rPr>
          <w:spacing w:val="40"/>
        </w:rPr>
        <w:t xml:space="preserve"> </w:t>
      </w:r>
      <w:r>
        <w:t>Общедоступность</w:t>
      </w:r>
      <w:r>
        <w:rPr>
          <w:spacing w:val="40"/>
        </w:rPr>
        <w:t xml:space="preserve"> </w:t>
      </w:r>
      <w:r>
        <w:t>настоящей</w:t>
      </w:r>
      <w:r>
        <w:rPr>
          <w:spacing w:val="40"/>
        </w:rPr>
        <w:t xml:space="preserve"> </w:t>
      </w:r>
      <w:r>
        <w:t>Политики</w:t>
      </w:r>
      <w:r>
        <w:rPr>
          <w:spacing w:val="40"/>
        </w:rPr>
        <w:t xml:space="preserve"> </w:t>
      </w:r>
      <w:r>
        <w:t>обеспечивается</w:t>
      </w:r>
      <w:r>
        <w:rPr>
          <w:spacing w:val="40"/>
        </w:rPr>
        <w:t xml:space="preserve"> </w:t>
      </w:r>
      <w:r>
        <w:t>публикацией</w:t>
      </w:r>
      <w:r>
        <w:rPr>
          <w:spacing w:val="40"/>
        </w:rPr>
        <w:t xml:space="preserve"> </w:t>
      </w:r>
      <w:r>
        <w:t>на</w:t>
      </w:r>
      <w:r>
        <w:rPr>
          <w:spacing w:val="40"/>
        </w:rPr>
        <w:t xml:space="preserve"> </w:t>
      </w:r>
      <w:r>
        <w:t>Сайте</w:t>
      </w:r>
      <w:r>
        <w:rPr>
          <w:spacing w:val="40"/>
        </w:rPr>
        <w:t xml:space="preserve"> </w:t>
      </w:r>
      <w:r>
        <w:t>Компании.</w:t>
      </w:r>
      <w:r>
        <w:rPr>
          <w:spacing w:val="40"/>
        </w:rPr>
        <w:t xml:space="preserve"> </w:t>
      </w:r>
      <w:r>
        <w:t>Настоящая</w:t>
      </w:r>
      <w:r>
        <w:rPr>
          <w:spacing w:val="40"/>
        </w:rPr>
        <w:t xml:space="preserve"> </w:t>
      </w:r>
      <w:r>
        <w:t>Политика</w:t>
      </w:r>
      <w:r>
        <w:rPr>
          <w:spacing w:val="40"/>
        </w:rPr>
        <w:t xml:space="preserve"> </w:t>
      </w:r>
      <w:r>
        <w:t>может</w:t>
      </w:r>
      <w:r>
        <w:rPr>
          <w:spacing w:val="40"/>
        </w:rPr>
        <w:t xml:space="preserve"> </w:t>
      </w:r>
      <w:r>
        <w:t xml:space="preserve">быть </w:t>
      </w:r>
      <w:r>
        <w:rPr>
          <w:w w:val="110"/>
        </w:rPr>
        <w:t>пересмотрена</w:t>
      </w:r>
      <w:r>
        <w:rPr>
          <w:spacing w:val="-11"/>
          <w:w w:val="110"/>
        </w:rPr>
        <w:t xml:space="preserve"> </w:t>
      </w:r>
      <w:r>
        <w:rPr>
          <w:w w:val="110"/>
        </w:rPr>
        <w:t>в</w:t>
      </w:r>
      <w:r>
        <w:rPr>
          <w:spacing w:val="-11"/>
          <w:w w:val="110"/>
        </w:rPr>
        <w:t xml:space="preserve"> </w:t>
      </w:r>
      <w:r>
        <w:rPr>
          <w:w w:val="110"/>
        </w:rPr>
        <w:t>любом</w:t>
      </w:r>
      <w:r>
        <w:rPr>
          <w:spacing w:val="-11"/>
          <w:w w:val="110"/>
        </w:rPr>
        <w:t xml:space="preserve"> </w:t>
      </w:r>
      <w:r>
        <w:rPr>
          <w:w w:val="110"/>
        </w:rPr>
        <w:t>из</w:t>
      </w:r>
      <w:r>
        <w:rPr>
          <w:spacing w:val="-11"/>
          <w:w w:val="110"/>
        </w:rPr>
        <w:t xml:space="preserve"> </w:t>
      </w:r>
      <w:r>
        <w:rPr>
          <w:w w:val="110"/>
        </w:rPr>
        <w:t>следующих</w:t>
      </w:r>
      <w:r>
        <w:rPr>
          <w:spacing w:val="-11"/>
          <w:w w:val="110"/>
        </w:rPr>
        <w:t xml:space="preserve"> </w:t>
      </w:r>
      <w:r>
        <w:rPr>
          <w:w w:val="110"/>
        </w:rPr>
        <w:t>случаев:</w:t>
      </w:r>
    </w:p>
    <w:p w:rsidR="00221D65" w:rsidRDefault="00F478B8">
      <w:pPr>
        <w:pStyle w:val="a3"/>
        <w:spacing w:before="252" w:line="271" w:lineRule="auto"/>
        <w:ind w:left="600" w:hanging="182"/>
      </w:pPr>
      <w:r>
        <w:rPr>
          <w:noProof/>
          <w:position w:val="4"/>
          <w:lang w:eastAsia="ru-RU"/>
        </w:rPr>
        <w:drawing>
          <wp:inline distT="0" distB="0" distL="0" distR="0">
            <wp:extent cx="45719" cy="45720"/>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8" cstate="print"/>
                    <a:stretch>
                      <a:fillRect/>
                    </a:stretch>
                  </pic:blipFill>
                  <pic:spPr>
                    <a:xfrm>
                      <a:off x="0" y="0"/>
                      <a:ext cx="45719" cy="45720"/>
                    </a:xfrm>
                    <a:prstGeom prst="rect">
                      <a:avLst/>
                    </a:prstGeom>
                  </pic:spPr>
                </pic:pic>
              </a:graphicData>
            </a:graphic>
          </wp:inline>
        </w:drawing>
      </w:r>
      <w:r>
        <w:rPr>
          <w:rFonts w:ascii="Times New Roman" w:hAnsi="Times New Roman"/>
          <w:spacing w:val="80"/>
          <w:sz w:val="20"/>
        </w:rPr>
        <w:t xml:space="preserve"> </w:t>
      </w:r>
      <w:r>
        <w:t>при</w:t>
      </w:r>
      <w:r>
        <w:rPr>
          <w:spacing w:val="38"/>
        </w:rPr>
        <w:t xml:space="preserve"> </w:t>
      </w:r>
      <w:r>
        <w:t>изменении</w:t>
      </w:r>
      <w:r>
        <w:rPr>
          <w:spacing w:val="38"/>
        </w:rPr>
        <w:t xml:space="preserve"> </w:t>
      </w:r>
      <w:r>
        <w:t>законодательства</w:t>
      </w:r>
      <w:r>
        <w:rPr>
          <w:spacing w:val="38"/>
        </w:rPr>
        <w:t xml:space="preserve"> </w:t>
      </w:r>
      <w:r>
        <w:t>Российской</w:t>
      </w:r>
      <w:r>
        <w:rPr>
          <w:spacing w:val="38"/>
        </w:rPr>
        <w:t xml:space="preserve"> </w:t>
      </w:r>
      <w:r>
        <w:t>Федерации</w:t>
      </w:r>
      <w:r>
        <w:rPr>
          <w:spacing w:val="38"/>
        </w:rPr>
        <w:t xml:space="preserve"> </w:t>
      </w:r>
      <w:r>
        <w:t>в</w:t>
      </w:r>
      <w:r>
        <w:rPr>
          <w:spacing w:val="38"/>
        </w:rPr>
        <w:t xml:space="preserve"> </w:t>
      </w:r>
      <w:r>
        <w:t>области</w:t>
      </w:r>
      <w:r>
        <w:rPr>
          <w:spacing w:val="38"/>
        </w:rPr>
        <w:t xml:space="preserve"> </w:t>
      </w:r>
      <w:r>
        <w:t>обработки</w:t>
      </w:r>
      <w:r>
        <w:rPr>
          <w:spacing w:val="38"/>
        </w:rPr>
        <w:t xml:space="preserve"> </w:t>
      </w:r>
      <w:r>
        <w:t>и</w:t>
      </w:r>
      <w:r>
        <w:rPr>
          <w:spacing w:val="38"/>
        </w:rPr>
        <w:t xml:space="preserve"> </w:t>
      </w:r>
      <w:r>
        <w:t>защиты персональных данных;</w:t>
      </w:r>
    </w:p>
    <w:p w:rsidR="00221D65" w:rsidRDefault="00F478B8">
      <w:pPr>
        <w:pStyle w:val="a3"/>
        <w:spacing w:line="271" w:lineRule="auto"/>
        <w:ind w:left="600" w:hanging="182"/>
      </w:pPr>
      <w:r>
        <w:rPr>
          <w:noProof/>
          <w:position w:val="4"/>
          <w:lang w:eastAsia="ru-RU"/>
        </w:rPr>
        <w:drawing>
          <wp:inline distT="0" distB="0" distL="0" distR="0">
            <wp:extent cx="45719" cy="45720"/>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8" cstate="print"/>
                    <a:stretch>
                      <a:fillRect/>
                    </a:stretch>
                  </pic:blipFill>
                  <pic:spPr>
                    <a:xfrm>
                      <a:off x="0" y="0"/>
                      <a:ext cx="45719" cy="45720"/>
                    </a:xfrm>
                    <a:prstGeom prst="rect">
                      <a:avLst/>
                    </a:prstGeom>
                  </pic:spPr>
                </pic:pic>
              </a:graphicData>
            </a:graphic>
          </wp:inline>
        </w:drawing>
      </w:r>
      <w:r>
        <w:rPr>
          <w:rFonts w:ascii="Times New Roman" w:hAnsi="Times New Roman"/>
          <w:spacing w:val="36"/>
          <w:w w:val="105"/>
          <w:sz w:val="20"/>
        </w:rPr>
        <w:t xml:space="preserve"> </w:t>
      </w:r>
      <w:r>
        <w:rPr>
          <w:w w:val="105"/>
        </w:rPr>
        <w:t>в</w:t>
      </w:r>
      <w:r>
        <w:rPr>
          <w:spacing w:val="-1"/>
          <w:w w:val="105"/>
        </w:rPr>
        <w:t xml:space="preserve"> </w:t>
      </w:r>
      <w:r>
        <w:rPr>
          <w:w w:val="105"/>
        </w:rPr>
        <w:t>случаях</w:t>
      </w:r>
      <w:r>
        <w:rPr>
          <w:spacing w:val="-1"/>
          <w:w w:val="105"/>
        </w:rPr>
        <w:t xml:space="preserve"> </w:t>
      </w:r>
      <w:r>
        <w:rPr>
          <w:w w:val="105"/>
        </w:rPr>
        <w:t>получения</w:t>
      </w:r>
      <w:r>
        <w:rPr>
          <w:spacing w:val="-1"/>
          <w:w w:val="105"/>
        </w:rPr>
        <w:t xml:space="preserve"> </w:t>
      </w:r>
      <w:r>
        <w:rPr>
          <w:w w:val="105"/>
        </w:rPr>
        <w:t>предписаний</w:t>
      </w:r>
      <w:r>
        <w:rPr>
          <w:spacing w:val="-1"/>
          <w:w w:val="105"/>
        </w:rPr>
        <w:t xml:space="preserve"> </w:t>
      </w:r>
      <w:r>
        <w:rPr>
          <w:w w:val="105"/>
        </w:rPr>
        <w:t>от</w:t>
      </w:r>
      <w:r>
        <w:rPr>
          <w:spacing w:val="-1"/>
          <w:w w:val="105"/>
        </w:rPr>
        <w:t xml:space="preserve"> </w:t>
      </w:r>
      <w:r>
        <w:rPr>
          <w:w w:val="105"/>
        </w:rPr>
        <w:t>компетентных</w:t>
      </w:r>
      <w:r>
        <w:rPr>
          <w:spacing w:val="-1"/>
          <w:w w:val="105"/>
        </w:rPr>
        <w:t xml:space="preserve"> </w:t>
      </w:r>
      <w:r>
        <w:rPr>
          <w:w w:val="105"/>
        </w:rPr>
        <w:t>государственных</w:t>
      </w:r>
      <w:r>
        <w:rPr>
          <w:spacing w:val="-1"/>
          <w:w w:val="105"/>
        </w:rPr>
        <w:t xml:space="preserve"> </w:t>
      </w:r>
      <w:r>
        <w:rPr>
          <w:w w:val="105"/>
        </w:rPr>
        <w:t>органов</w:t>
      </w:r>
      <w:r>
        <w:rPr>
          <w:spacing w:val="-1"/>
          <w:w w:val="105"/>
        </w:rPr>
        <w:t xml:space="preserve"> </w:t>
      </w:r>
      <w:r>
        <w:rPr>
          <w:w w:val="105"/>
        </w:rPr>
        <w:t>на устранение несоответствий, затрагивающих область действия Политики;</w:t>
      </w:r>
    </w:p>
    <w:p w:rsidR="00221D65" w:rsidRDefault="00F478B8">
      <w:pPr>
        <w:pStyle w:val="a3"/>
        <w:ind w:left="418"/>
      </w:pPr>
      <w:r>
        <w:rPr>
          <w:noProof/>
          <w:position w:val="4"/>
          <w:lang w:eastAsia="ru-RU"/>
        </w:rPr>
        <w:drawing>
          <wp:inline distT="0" distB="0" distL="0" distR="0">
            <wp:extent cx="45719" cy="45719"/>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13" cstate="print"/>
                    <a:stretch>
                      <a:fillRect/>
                    </a:stretch>
                  </pic:blipFill>
                  <pic:spPr>
                    <a:xfrm>
                      <a:off x="0" y="0"/>
                      <a:ext cx="45719" cy="45719"/>
                    </a:xfrm>
                    <a:prstGeom prst="rect">
                      <a:avLst/>
                    </a:prstGeom>
                  </pic:spPr>
                </pic:pic>
              </a:graphicData>
            </a:graphic>
          </wp:inline>
        </w:drawing>
      </w:r>
      <w:r>
        <w:rPr>
          <w:rFonts w:ascii="Times New Roman" w:hAnsi="Times New Roman"/>
          <w:spacing w:val="40"/>
          <w:w w:val="105"/>
          <w:sz w:val="20"/>
        </w:rPr>
        <w:t xml:space="preserve"> </w:t>
      </w:r>
      <w:r>
        <w:rPr>
          <w:spacing w:val="-2"/>
          <w:w w:val="105"/>
        </w:rPr>
        <w:t>по решению руководства Компании;</w:t>
      </w:r>
    </w:p>
    <w:p w:rsidR="00221D65" w:rsidRDefault="00F478B8">
      <w:pPr>
        <w:pStyle w:val="a3"/>
        <w:spacing w:before="34"/>
        <w:ind w:left="418"/>
      </w:pPr>
      <w:r>
        <w:rPr>
          <w:noProof/>
          <w:position w:val="4"/>
          <w:lang w:eastAsia="ru-RU"/>
        </w:rPr>
        <w:drawing>
          <wp:inline distT="0" distB="0" distL="0" distR="0">
            <wp:extent cx="45719" cy="45719"/>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9" cstate="print"/>
                    <a:stretch>
                      <a:fillRect/>
                    </a:stretch>
                  </pic:blipFill>
                  <pic:spPr>
                    <a:xfrm>
                      <a:off x="0" y="0"/>
                      <a:ext cx="45719" cy="45719"/>
                    </a:xfrm>
                    <a:prstGeom prst="rect">
                      <a:avLst/>
                    </a:prstGeom>
                  </pic:spPr>
                </pic:pic>
              </a:graphicData>
            </a:graphic>
          </wp:inline>
        </w:drawing>
      </w:r>
      <w:r>
        <w:rPr>
          <w:rFonts w:ascii="Times New Roman" w:hAnsi="Times New Roman"/>
          <w:spacing w:val="40"/>
          <w:w w:val="105"/>
          <w:sz w:val="20"/>
        </w:rPr>
        <w:t xml:space="preserve"> </w:t>
      </w:r>
      <w:r>
        <w:rPr>
          <w:w w:val="105"/>
        </w:rPr>
        <w:t>при изменении целей и сроков обработки Данных;</w:t>
      </w:r>
    </w:p>
    <w:p w:rsidR="00221D65" w:rsidRDefault="00F478B8">
      <w:pPr>
        <w:pStyle w:val="a3"/>
        <w:spacing w:before="34" w:line="271" w:lineRule="auto"/>
        <w:ind w:left="600" w:hanging="182"/>
      </w:pPr>
      <w:r>
        <w:rPr>
          <w:noProof/>
          <w:position w:val="4"/>
          <w:lang w:eastAsia="ru-RU"/>
        </w:rPr>
        <w:drawing>
          <wp:inline distT="0" distB="0" distL="0" distR="0">
            <wp:extent cx="45719" cy="45720"/>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11" cstate="print"/>
                    <a:stretch>
                      <a:fillRect/>
                    </a:stretch>
                  </pic:blipFill>
                  <pic:spPr>
                    <a:xfrm>
                      <a:off x="0" y="0"/>
                      <a:ext cx="45719" cy="45720"/>
                    </a:xfrm>
                    <a:prstGeom prst="rect">
                      <a:avLst/>
                    </a:prstGeom>
                  </pic:spPr>
                </pic:pic>
              </a:graphicData>
            </a:graphic>
          </wp:inline>
        </w:drawing>
      </w:r>
      <w:r>
        <w:rPr>
          <w:rFonts w:ascii="Times New Roman" w:hAnsi="Times New Roman"/>
          <w:spacing w:val="40"/>
          <w:sz w:val="20"/>
        </w:rPr>
        <w:t xml:space="preserve"> </w:t>
      </w:r>
      <w:r>
        <w:t>при изменении организационной структуры, структуры информационных и/или</w:t>
      </w:r>
      <w:r>
        <w:rPr>
          <w:spacing w:val="80"/>
        </w:rPr>
        <w:t xml:space="preserve"> </w:t>
      </w:r>
      <w:r>
        <w:t>телекоммуникационных систем (или введении новых);</w:t>
      </w:r>
    </w:p>
    <w:p w:rsidR="00221D65" w:rsidRDefault="00F478B8">
      <w:pPr>
        <w:pStyle w:val="a3"/>
        <w:spacing w:line="271" w:lineRule="auto"/>
        <w:ind w:left="600" w:hanging="182"/>
      </w:pPr>
      <w:r>
        <w:rPr>
          <w:noProof/>
          <w:position w:val="4"/>
          <w:lang w:eastAsia="ru-RU"/>
        </w:rPr>
        <w:drawing>
          <wp:inline distT="0" distB="0" distL="0" distR="0">
            <wp:extent cx="45719" cy="45720"/>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9" cstate="print"/>
                    <a:stretch>
                      <a:fillRect/>
                    </a:stretch>
                  </pic:blipFill>
                  <pic:spPr>
                    <a:xfrm>
                      <a:off x="0" y="0"/>
                      <a:ext cx="45719" cy="45720"/>
                    </a:xfrm>
                    <a:prstGeom prst="rect">
                      <a:avLst/>
                    </a:prstGeom>
                  </pic:spPr>
                </pic:pic>
              </a:graphicData>
            </a:graphic>
          </wp:inline>
        </w:drawing>
      </w:r>
      <w:r>
        <w:rPr>
          <w:rFonts w:ascii="Times New Roman" w:hAnsi="Times New Roman"/>
          <w:spacing w:val="39"/>
          <w:w w:val="105"/>
          <w:sz w:val="20"/>
        </w:rPr>
        <w:t xml:space="preserve"> </w:t>
      </w:r>
      <w:r>
        <w:rPr>
          <w:w w:val="105"/>
        </w:rPr>
        <w:t xml:space="preserve">при применении новых технологий обработки и защиты Данных (в т. ч. передачи, </w:t>
      </w:r>
      <w:r>
        <w:rPr>
          <w:spacing w:val="-2"/>
          <w:w w:val="105"/>
        </w:rPr>
        <w:t>хранения);</w:t>
      </w:r>
    </w:p>
    <w:p w:rsidR="00221D65" w:rsidRDefault="00FB0B99">
      <w:pPr>
        <w:pStyle w:val="a3"/>
        <w:spacing w:line="271" w:lineRule="auto"/>
        <w:ind w:left="600" w:hanging="182"/>
        <w:rPr>
          <w:w w:val="105"/>
        </w:rPr>
      </w:pPr>
      <w:r>
        <w:rPr>
          <w:noProof/>
        </w:rPr>
      </w:r>
      <w:r w:rsidR="00FB0B99">
        <w:rPr>
          <w:noProof/>
        </w:rPr>
        <w:pict>
          <v:shape id="Image 63" o:spid="_x0000_i1026" type="#_x0000_t75" style="width:3.7pt;height:3.7pt;visibility:visible;mso-wrap-style:square">
            <v:imagedata r:id="rId23" o:title=""/>
            <o:lock v:ext="edit" aspectratio="f"/>
          </v:shape>
        </w:pict>
      </w:r>
      <w:r w:rsidR="00F478B8">
        <w:rPr>
          <w:rFonts w:ascii="Times New Roman" w:hAnsi="Times New Roman"/>
          <w:spacing w:val="40"/>
          <w:w w:val="105"/>
          <w:sz w:val="20"/>
        </w:rPr>
        <w:t xml:space="preserve"> </w:t>
      </w:r>
      <w:r w:rsidR="00F478B8">
        <w:rPr>
          <w:w w:val="105"/>
        </w:rPr>
        <w:t>при появлении необходимости в изменении процесса обработки Данных, связанной с деятельностью Компании. В случае неисполнения положений настоящей Политики Компания и ее работники несут ответственность в соответствии с действующим законодательством</w:t>
      </w:r>
      <w:r w:rsidR="00F478B8">
        <w:rPr>
          <w:spacing w:val="-11"/>
          <w:w w:val="105"/>
        </w:rPr>
        <w:t xml:space="preserve"> </w:t>
      </w:r>
      <w:r w:rsidR="00F478B8">
        <w:rPr>
          <w:w w:val="105"/>
        </w:rPr>
        <w:t>Российской</w:t>
      </w:r>
      <w:r w:rsidR="00F478B8">
        <w:rPr>
          <w:spacing w:val="-10"/>
          <w:w w:val="105"/>
        </w:rPr>
        <w:t xml:space="preserve"> </w:t>
      </w:r>
      <w:r w:rsidR="00F478B8">
        <w:rPr>
          <w:w w:val="105"/>
        </w:rPr>
        <w:t>Федерации.</w:t>
      </w:r>
      <w:r w:rsidR="00F478B8">
        <w:rPr>
          <w:spacing w:val="-10"/>
          <w:w w:val="105"/>
        </w:rPr>
        <w:t xml:space="preserve"> </w:t>
      </w:r>
      <w:r w:rsidR="00F478B8">
        <w:rPr>
          <w:w w:val="105"/>
        </w:rPr>
        <w:t>Контроль</w:t>
      </w:r>
      <w:r w:rsidR="00F478B8">
        <w:rPr>
          <w:spacing w:val="-11"/>
          <w:w w:val="105"/>
        </w:rPr>
        <w:t xml:space="preserve"> </w:t>
      </w:r>
      <w:r w:rsidR="00F478B8">
        <w:rPr>
          <w:w w:val="105"/>
        </w:rPr>
        <w:t>исполнения</w:t>
      </w:r>
      <w:r w:rsidR="00F478B8">
        <w:rPr>
          <w:spacing w:val="-10"/>
          <w:w w:val="105"/>
        </w:rPr>
        <w:t xml:space="preserve"> </w:t>
      </w:r>
      <w:r w:rsidR="00F478B8">
        <w:rPr>
          <w:w w:val="105"/>
        </w:rPr>
        <w:t>требований</w:t>
      </w:r>
      <w:r w:rsidR="00F478B8">
        <w:rPr>
          <w:spacing w:val="-10"/>
          <w:w w:val="105"/>
        </w:rPr>
        <w:t xml:space="preserve"> </w:t>
      </w:r>
      <w:r w:rsidR="00F478B8">
        <w:rPr>
          <w:w w:val="105"/>
        </w:rPr>
        <w:t>настоящей Политики осуществляется лицами, ответственными за организацию обработки Данных Компании, а также за безопасность персональных данных.</w:t>
      </w:r>
    </w:p>
    <w:p w:rsidR="00407D4A" w:rsidRDefault="00407D4A">
      <w:pPr>
        <w:pStyle w:val="a3"/>
        <w:spacing w:line="271" w:lineRule="auto"/>
        <w:ind w:left="600" w:hanging="182"/>
      </w:pPr>
    </w:p>
    <w:p w:rsidR="00407D4A" w:rsidRDefault="00407D4A" w:rsidP="00407D4A">
      <w:pPr>
        <w:pStyle w:val="a3"/>
        <w:numPr>
          <w:ilvl w:val="1"/>
          <w:numId w:val="5"/>
        </w:numPr>
        <w:spacing w:line="271" w:lineRule="auto"/>
      </w:pPr>
      <w:r w:rsidRPr="00407D4A">
        <w:t xml:space="preserve">Продолжая использовать сайт стоматологии, </w:t>
      </w:r>
      <w:r>
        <w:t>субъект</w:t>
      </w:r>
      <w:r w:rsidRPr="00407D4A">
        <w:t xml:space="preserve"> дает согласие на</w:t>
      </w:r>
      <w:r>
        <w:t xml:space="preserve"> сбор и</w:t>
      </w:r>
      <w:r w:rsidRPr="00407D4A">
        <w:t xml:space="preserve"> обработку файлов </w:t>
      </w:r>
      <w:proofErr w:type="spellStart"/>
      <w:r w:rsidRPr="00407D4A">
        <w:t>cookie</w:t>
      </w:r>
      <w:proofErr w:type="spellEnd"/>
      <w:r w:rsidRPr="00407D4A">
        <w:t xml:space="preserve">, метрическую программу </w:t>
      </w:r>
      <w:proofErr w:type="spellStart"/>
      <w:r w:rsidRPr="00407D4A">
        <w:t>яндекс.метрика</w:t>
      </w:r>
      <w:proofErr w:type="spellEnd"/>
      <w:r w:rsidRPr="00407D4A">
        <w:t xml:space="preserve"> и пользовательских данных (указанных в формах отправки данных) в целях правильного функционирования, проведения </w:t>
      </w:r>
      <w:proofErr w:type="spellStart"/>
      <w:r w:rsidRPr="00407D4A">
        <w:t>ретаргетинга</w:t>
      </w:r>
      <w:proofErr w:type="spellEnd"/>
      <w:r w:rsidRPr="00407D4A">
        <w:t xml:space="preserve">, статистических исследований, обзоров. Если </w:t>
      </w:r>
      <w:r>
        <w:t xml:space="preserve">субъект не желает, чтобы его </w:t>
      </w:r>
      <w:r w:rsidRPr="00407D4A">
        <w:t xml:space="preserve"> данные обрабатывались, </w:t>
      </w:r>
      <w:r>
        <w:t>необходимо покинуть</w:t>
      </w:r>
      <w:r w:rsidRPr="00407D4A">
        <w:t xml:space="preserve"> сайт.</w:t>
      </w:r>
    </w:p>
    <w:p w:rsidR="00407D4A" w:rsidRDefault="00407D4A">
      <w:pPr>
        <w:pStyle w:val="a3"/>
        <w:spacing w:line="271" w:lineRule="auto"/>
        <w:ind w:left="600" w:hanging="182"/>
      </w:pPr>
    </w:p>
    <w:sectPr w:rsidR="00407D4A">
      <w:pgSz w:w="11910" w:h="16840"/>
      <w:pgMar w:top="820" w:right="850" w:bottom="720" w:left="850" w:header="0" w:footer="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7791" w:rsidRDefault="007C7791">
      <w:r>
        <w:separator/>
      </w:r>
    </w:p>
  </w:endnote>
  <w:endnote w:type="continuationSeparator" w:id="0">
    <w:p w:rsidR="007C7791" w:rsidRDefault="007C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1D65" w:rsidRDefault="00F478B8">
    <w:pPr>
      <w:pStyle w:val="a3"/>
      <w:spacing w:before="0" w:line="14" w:lineRule="auto"/>
      <w:rPr>
        <w:sz w:val="20"/>
      </w:rPr>
    </w:pPr>
    <w:r>
      <w:rPr>
        <w:noProof/>
        <w:sz w:val="20"/>
        <w:lang w:eastAsia="ru-RU"/>
      </w:rPr>
      <mc:AlternateContent>
        <mc:Choice Requires="wps">
          <w:drawing>
            <wp:anchor distT="0" distB="0" distL="0" distR="0" simplePos="0" relativeHeight="487405568" behindDoc="1" locked="0" layoutInCell="1" allowOverlap="1">
              <wp:simplePos x="0" y="0"/>
              <wp:positionH relativeFrom="page">
                <wp:posOffset>501904</wp:posOffset>
              </wp:positionH>
              <wp:positionV relativeFrom="page">
                <wp:posOffset>10222077</wp:posOffset>
              </wp:positionV>
              <wp:extent cx="154305" cy="1587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 cy="158750"/>
                      </a:xfrm>
                      <a:prstGeom prst="rect">
                        <a:avLst/>
                      </a:prstGeom>
                    </wps:spPr>
                    <wps:txbx>
                      <w:txbxContent>
                        <w:p w:rsidR="00221D65" w:rsidRDefault="00F478B8">
                          <w:pPr>
                            <w:spacing w:before="16"/>
                            <w:ind w:left="60"/>
                            <w:rPr>
                              <w:sz w:val="18"/>
                            </w:rPr>
                          </w:pPr>
                          <w:r>
                            <w:rPr>
                              <w:spacing w:val="-10"/>
                              <w:w w:val="105"/>
                              <w:sz w:val="18"/>
                            </w:rPr>
                            <w:fldChar w:fldCharType="begin"/>
                          </w:r>
                          <w:r>
                            <w:rPr>
                              <w:spacing w:val="-10"/>
                              <w:w w:val="105"/>
                              <w:sz w:val="18"/>
                            </w:rPr>
                            <w:instrText xml:space="preserve"> PAGE </w:instrText>
                          </w:r>
                          <w:r>
                            <w:rPr>
                              <w:spacing w:val="-10"/>
                              <w:w w:val="105"/>
                              <w:sz w:val="18"/>
                            </w:rPr>
                            <w:fldChar w:fldCharType="separate"/>
                          </w:r>
                          <w:r w:rsidR="00407D4A">
                            <w:rPr>
                              <w:noProof/>
                              <w:spacing w:val="-10"/>
                              <w:w w:val="105"/>
                              <w:sz w:val="18"/>
                            </w:rPr>
                            <w:t>7</w:t>
                          </w:r>
                          <w:r>
                            <w:rPr>
                              <w:spacing w:val="-10"/>
                              <w:w w:val="105"/>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9.5pt;margin-top:804.9pt;width:12.15pt;height:12.5pt;z-index:-15910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" filled="f" stroked="f">
              <v:path arrowok="t"/>
              <v:textbox inset="0,0,0,0">
                <w:txbxContent>
                  <w:p w:rsidR="00221D65" w:rsidRDefault="00F478B8">
                    <w:pPr>
                      <w:spacing w:before="16"/>
                      <w:ind w:left="60"/>
                      <w:rPr>
                        <w:sz w:val="18"/>
                      </w:rPr>
                    </w:pPr>
                    <w:r>
                      <w:rPr>
                        <w:spacing w:val="-10"/>
                        <w:w w:val="105"/>
                        <w:sz w:val="18"/>
                      </w:rPr>
                      <w:fldChar w:fldCharType="begin"/>
                    </w:r>
                    <w:r>
                      <w:rPr>
                        <w:spacing w:val="-10"/>
                        <w:w w:val="105"/>
                        <w:sz w:val="18"/>
                      </w:rPr>
                      <w:instrText xml:space="preserve"> PAGE </w:instrText>
                    </w:r>
                    <w:r>
                      <w:rPr>
                        <w:spacing w:val="-10"/>
                        <w:w w:val="105"/>
                        <w:sz w:val="18"/>
                      </w:rPr>
                      <w:fldChar w:fldCharType="separate"/>
                    </w:r>
                    <w:r w:rsidR="00407D4A">
                      <w:rPr>
                        <w:noProof/>
                        <w:spacing w:val="-10"/>
                        <w:w w:val="105"/>
                        <w:sz w:val="18"/>
                      </w:rPr>
                      <w:t>7</w:t>
                    </w:r>
                    <w:r>
                      <w:rPr>
                        <w:spacing w:val="-10"/>
                        <w:w w:val="10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7791" w:rsidRDefault="007C7791">
      <w:r>
        <w:separator/>
      </w:r>
    </w:p>
  </w:footnote>
  <w:footnote w:type="continuationSeparator" w:id="0">
    <w:p w:rsidR="007C7791" w:rsidRDefault="007C7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3" o:spid="_x0000_i1026" type="#_x0000_t75" style="width:7.45pt;height:7.45pt;visibility:visible;mso-wrap-style:square" o:bullet="t">
        <v:imagedata r:id="rId1" o:title=""/>
        <o:lock v:ext="edit" aspectratio="f"/>
      </v:shape>
    </w:pict>
  </w:numPicBullet>
  <w:abstractNum w:abstractNumId="0" w15:restartNumberingAfterBreak="0">
    <w:nsid w:val="37365358"/>
    <w:multiLevelType w:val="hybridMultilevel"/>
    <w:tmpl w:val="FFFFFFFF"/>
    <w:lvl w:ilvl="0" w:tplc="4558C976">
      <w:numFmt w:val="bullet"/>
      <w:lvlText w:val="·"/>
      <w:lvlJc w:val="left"/>
      <w:pPr>
        <w:ind w:left="600" w:hanging="252"/>
      </w:pPr>
      <w:rPr>
        <w:rFonts w:ascii="Cambria" w:eastAsia="Cambria" w:hAnsi="Cambria" w:cs="Cambria" w:hint="default"/>
        <w:b w:val="0"/>
        <w:bCs w:val="0"/>
        <w:i w:val="0"/>
        <w:iCs w:val="0"/>
        <w:spacing w:val="0"/>
        <w:w w:val="101"/>
        <w:sz w:val="22"/>
        <w:szCs w:val="22"/>
        <w:lang w:val="ru-RU" w:eastAsia="en-US" w:bidi="ar-SA"/>
      </w:rPr>
    </w:lvl>
    <w:lvl w:ilvl="1" w:tplc="5C18A062">
      <w:numFmt w:val="bullet"/>
      <w:lvlText w:val="•"/>
      <w:lvlJc w:val="left"/>
      <w:pPr>
        <w:ind w:left="1560" w:hanging="252"/>
      </w:pPr>
      <w:rPr>
        <w:rFonts w:hint="default"/>
        <w:lang w:val="ru-RU" w:eastAsia="en-US" w:bidi="ar-SA"/>
      </w:rPr>
    </w:lvl>
    <w:lvl w:ilvl="2" w:tplc="3E5CC0EA">
      <w:numFmt w:val="bullet"/>
      <w:lvlText w:val="•"/>
      <w:lvlJc w:val="left"/>
      <w:pPr>
        <w:ind w:left="2521" w:hanging="252"/>
      </w:pPr>
      <w:rPr>
        <w:rFonts w:hint="default"/>
        <w:lang w:val="ru-RU" w:eastAsia="en-US" w:bidi="ar-SA"/>
      </w:rPr>
    </w:lvl>
    <w:lvl w:ilvl="3" w:tplc="48FC80BC">
      <w:numFmt w:val="bullet"/>
      <w:lvlText w:val="•"/>
      <w:lvlJc w:val="left"/>
      <w:pPr>
        <w:ind w:left="3481" w:hanging="252"/>
      </w:pPr>
      <w:rPr>
        <w:rFonts w:hint="default"/>
        <w:lang w:val="ru-RU" w:eastAsia="en-US" w:bidi="ar-SA"/>
      </w:rPr>
    </w:lvl>
    <w:lvl w:ilvl="4" w:tplc="39303ECA">
      <w:numFmt w:val="bullet"/>
      <w:lvlText w:val="•"/>
      <w:lvlJc w:val="left"/>
      <w:pPr>
        <w:ind w:left="4442" w:hanging="252"/>
      </w:pPr>
      <w:rPr>
        <w:rFonts w:hint="default"/>
        <w:lang w:val="ru-RU" w:eastAsia="en-US" w:bidi="ar-SA"/>
      </w:rPr>
    </w:lvl>
    <w:lvl w:ilvl="5" w:tplc="3BD029D2">
      <w:numFmt w:val="bullet"/>
      <w:lvlText w:val="•"/>
      <w:lvlJc w:val="left"/>
      <w:pPr>
        <w:ind w:left="5402" w:hanging="252"/>
      </w:pPr>
      <w:rPr>
        <w:rFonts w:hint="default"/>
        <w:lang w:val="ru-RU" w:eastAsia="en-US" w:bidi="ar-SA"/>
      </w:rPr>
    </w:lvl>
    <w:lvl w:ilvl="6" w:tplc="E5F2FD42">
      <w:numFmt w:val="bullet"/>
      <w:lvlText w:val="•"/>
      <w:lvlJc w:val="left"/>
      <w:pPr>
        <w:ind w:left="6363" w:hanging="252"/>
      </w:pPr>
      <w:rPr>
        <w:rFonts w:hint="default"/>
        <w:lang w:val="ru-RU" w:eastAsia="en-US" w:bidi="ar-SA"/>
      </w:rPr>
    </w:lvl>
    <w:lvl w:ilvl="7" w:tplc="8334FBFC">
      <w:numFmt w:val="bullet"/>
      <w:lvlText w:val="•"/>
      <w:lvlJc w:val="left"/>
      <w:pPr>
        <w:ind w:left="7323" w:hanging="252"/>
      </w:pPr>
      <w:rPr>
        <w:rFonts w:hint="default"/>
        <w:lang w:val="ru-RU" w:eastAsia="en-US" w:bidi="ar-SA"/>
      </w:rPr>
    </w:lvl>
    <w:lvl w:ilvl="8" w:tplc="78782DAA">
      <w:numFmt w:val="bullet"/>
      <w:lvlText w:val="•"/>
      <w:lvlJc w:val="left"/>
      <w:pPr>
        <w:ind w:left="8284" w:hanging="252"/>
      </w:pPr>
      <w:rPr>
        <w:rFonts w:hint="default"/>
        <w:lang w:val="ru-RU" w:eastAsia="en-US" w:bidi="ar-SA"/>
      </w:rPr>
    </w:lvl>
  </w:abstractNum>
  <w:abstractNum w:abstractNumId="1" w15:restartNumberingAfterBreak="0">
    <w:nsid w:val="3AD06CA3"/>
    <w:multiLevelType w:val="hybridMultilevel"/>
    <w:tmpl w:val="FFFFFFFF"/>
    <w:lvl w:ilvl="0" w:tplc="FD08D1BE">
      <w:start w:val="1"/>
      <w:numFmt w:val="decimal"/>
      <w:lvlText w:val="%1."/>
      <w:lvlJc w:val="left"/>
      <w:pPr>
        <w:ind w:left="600" w:hanging="252"/>
      </w:pPr>
      <w:rPr>
        <w:rFonts w:ascii="Cambria" w:eastAsia="Cambria" w:hAnsi="Cambria" w:cs="Cambria" w:hint="default"/>
        <w:b w:val="0"/>
        <w:bCs w:val="0"/>
        <w:i w:val="0"/>
        <w:iCs w:val="0"/>
        <w:spacing w:val="0"/>
        <w:w w:val="113"/>
        <w:sz w:val="22"/>
        <w:szCs w:val="22"/>
        <w:lang w:val="ru-RU" w:eastAsia="en-US" w:bidi="ar-SA"/>
      </w:rPr>
    </w:lvl>
    <w:lvl w:ilvl="1" w:tplc="E4CE6BB6">
      <w:numFmt w:val="bullet"/>
      <w:lvlText w:val="•"/>
      <w:lvlJc w:val="left"/>
      <w:pPr>
        <w:ind w:left="1560" w:hanging="252"/>
      </w:pPr>
      <w:rPr>
        <w:rFonts w:hint="default"/>
        <w:lang w:val="ru-RU" w:eastAsia="en-US" w:bidi="ar-SA"/>
      </w:rPr>
    </w:lvl>
    <w:lvl w:ilvl="2" w:tplc="A6E66334">
      <w:numFmt w:val="bullet"/>
      <w:lvlText w:val="•"/>
      <w:lvlJc w:val="left"/>
      <w:pPr>
        <w:ind w:left="2521" w:hanging="252"/>
      </w:pPr>
      <w:rPr>
        <w:rFonts w:hint="default"/>
        <w:lang w:val="ru-RU" w:eastAsia="en-US" w:bidi="ar-SA"/>
      </w:rPr>
    </w:lvl>
    <w:lvl w:ilvl="3" w:tplc="237A7BD2">
      <w:numFmt w:val="bullet"/>
      <w:lvlText w:val="•"/>
      <w:lvlJc w:val="left"/>
      <w:pPr>
        <w:ind w:left="3481" w:hanging="252"/>
      </w:pPr>
      <w:rPr>
        <w:rFonts w:hint="default"/>
        <w:lang w:val="ru-RU" w:eastAsia="en-US" w:bidi="ar-SA"/>
      </w:rPr>
    </w:lvl>
    <w:lvl w:ilvl="4" w:tplc="A19A3ADA">
      <w:numFmt w:val="bullet"/>
      <w:lvlText w:val="•"/>
      <w:lvlJc w:val="left"/>
      <w:pPr>
        <w:ind w:left="4442" w:hanging="252"/>
      </w:pPr>
      <w:rPr>
        <w:rFonts w:hint="default"/>
        <w:lang w:val="ru-RU" w:eastAsia="en-US" w:bidi="ar-SA"/>
      </w:rPr>
    </w:lvl>
    <w:lvl w:ilvl="5" w:tplc="33F0F5E2">
      <w:numFmt w:val="bullet"/>
      <w:lvlText w:val="•"/>
      <w:lvlJc w:val="left"/>
      <w:pPr>
        <w:ind w:left="5402" w:hanging="252"/>
      </w:pPr>
      <w:rPr>
        <w:rFonts w:hint="default"/>
        <w:lang w:val="ru-RU" w:eastAsia="en-US" w:bidi="ar-SA"/>
      </w:rPr>
    </w:lvl>
    <w:lvl w:ilvl="6" w:tplc="886C3BBE">
      <w:numFmt w:val="bullet"/>
      <w:lvlText w:val="•"/>
      <w:lvlJc w:val="left"/>
      <w:pPr>
        <w:ind w:left="6363" w:hanging="252"/>
      </w:pPr>
      <w:rPr>
        <w:rFonts w:hint="default"/>
        <w:lang w:val="ru-RU" w:eastAsia="en-US" w:bidi="ar-SA"/>
      </w:rPr>
    </w:lvl>
    <w:lvl w:ilvl="7" w:tplc="76622C28">
      <w:numFmt w:val="bullet"/>
      <w:lvlText w:val="•"/>
      <w:lvlJc w:val="left"/>
      <w:pPr>
        <w:ind w:left="7323" w:hanging="252"/>
      </w:pPr>
      <w:rPr>
        <w:rFonts w:hint="default"/>
        <w:lang w:val="ru-RU" w:eastAsia="en-US" w:bidi="ar-SA"/>
      </w:rPr>
    </w:lvl>
    <w:lvl w:ilvl="8" w:tplc="6F767C68">
      <w:numFmt w:val="bullet"/>
      <w:lvlText w:val="•"/>
      <w:lvlJc w:val="left"/>
      <w:pPr>
        <w:ind w:left="8284" w:hanging="252"/>
      </w:pPr>
      <w:rPr>
        <w:rFonts w:hint="default"/>
        <w:lang w:val="ru-RU" w:eastAsia="en-US" w:bidi="ar-SA"/>
      </w:rPr>
    </w:lvl>
  </w:abstractNum>
  <w:abstractNum w:abstractNumId="2" w15:restartNumberingAfterBreak="0">
    <w:nsid w:val="58417294"/>
    <w:multiLevelType w:val="multilevel"/>
    <w:tmpl w:val="FFFFFFFF"/>
    <w:lvl w:ilvl="0">
      <w:start w:val="1"/>
      <w:numFmt w:val="decimal"/>
      <w:lvlText w:val="%1."/>
      <w:lvlJc w:val="left"/>
      <w:pPr>
        <w:ind w:left="275" w:hanging="276"/>
      </w:pPr>
      <w:rPr>
        <w:rFonts w:ascii="Cambria" w:eastAsia="Cambria" w:hAnsi="Cambria" w:cs="Cambria" w:hint="default"/>
        <w:b/>
        <w:bCs/>
        <w:i w:val="0"/>
        <w:iCs w:val="0"/>
        <w:spacing w:val="0"/>
        <w:w w:val="113"/>
        <w:sz w:val="22"/>
        <w:szCs w:val="22"/>
        <w:lang w:val="ru-RU" w:eastAsia="en-US" w:bidi="ar-SA"/>
      </w:rPr>
    </w:lvl>
    <w:lvl w:ilvl="1">
      <w:start w:val="1"/>
      <w:numFmt w:val="decimal"/>
      <w:lvlText w:val="%1.%2."/>
      <w:lvlJc w:val="left"/>
      <w:pPr>
        <w:ind w:left="0" w:hanging="567"/>
      </w:pPr>
      <w:rPr>
        <w:rFonts w:hint="default"/>
        <w:spacing w:val="0"/>
        <w:w w:val="110"/>
        <w:lang w:val="ru-RU" w:eastAsia="en-US" w:bidi="ar-SA"/>
      </w:rPr>
    </w:lvl>
    <w:lvl w:ilvl="2">
      <w:start w:val="1"/>
      <w:numFmt w:val="decimal"/>
      <w:lvlText w:val="%1.%2.%3."/>
      <w:lvlJc w:val="left"/>
      <w:pPr>
        <w:ind w:left="755" w:hanging="756"/>
      </w:pPr>
      <w:rPr>
        <w:rFonts w:ascii="Cambria" w:eastAsia="Cambria" w:hAnsi="Cambria" w:cs="Cambria" w:hint="default"/>
        <w:b w:val="0"/>
        <w:bCs w:val="0"/>
        <w:i w:val="0"/>
        <w:iCs w:val="0"/>
        <w:spacing w:val="0"/>
        <w:w w:val="111"/>
        <w:sz w:val="22"/>
        <w:szCs w:val="22"/>
        <w:lang w:val="ru-RU" w:eastAsia="en-US" w:bidi="ar-SA"/>
      </w:rPr>
    </w:lvl>
    <w:lvl w:ilvl="3">
      <w:numFmt w:val="bullet"/>
      <w:lvlText w:val="•"/>
      <w:lvlJc w:val="left"/>
      <w:pPr>
        <w:ind w:left="760" w:hanging="756"/>
      </w:pPr>
      <w:rPr>
        <w:rFonts w:hint="default"/>
        <w:lang w:val="ru-RU" w:eastAsia="en-US" w:bidi="ar-SA"/>
      </w:rPr>
    </w:lvl>
    <w:lvl w:ilvl="4">
      <w:numFmt w:val="bullet"/>
      <w:lvlText w:val="•"/>
      <w:lvlJc w:val="left"/>
      <w:pPr>
        <w:ind w:left="2109" w:hanging="756"/>
      </w:pPr>
      <w:rPr>
        <w:rFonts w:hint="default"/>
        <w:lang w:val="ru-RU" w:eastAsia="en-US" w:bidi="ar-SA"/>
      </w:rPr>
    </w:lvl>
    <w:lvl w:ilvl="5">
      <w:numFmt w:val="bullet"/>
      <w:lvlText w:val="•"/>
      <w:lvlJc w:val="left"/>
      <w:pPr>
        <w:ind w:left="3458" w:hanging="756"/>
      </w:pPr>
      <w:rPr>
        <w:rFonts w:hint="default"/>
        <w:lang w:val="ru-RU" w:eastAsia="en-US" w:bidi="ar-SA"/>
      </w:rPr>
    </w:lvl>
    <w:lvl w:ilvl="6">
      <w:numFmt w:val="bullet"/>
      <w:lvlText w:val="•"/>
      <w:lvlJc w:val="left"/>
      <w:pPr>
        <w:ind w:left="4808" w:hanging="756"/>
      </w:pPr>
      <w:rPr>
        <w:rFonts w:hint="default"/>
        <w:lang w:val="ru-RU" w:eastAsia="en-US" w:bidi="ar-SA"/>
      </w:rPr>
    </w:lvl>
    <w:lvl w:ilvl="7">
      <w:numFmt w:val="bullet"/>
      <w:lvlText w:val="•"/>
      <w:lvlJc w:val="left"/>
      <w:pPr>
        <w:ind w:left="6157" w:hanging="756"/>
      </w:pPr>
      <w:rPr>
        <w:rFonts w:hint="default"/>
        <w:lang w:val="ru-RU" w:eastAsia="en-US" w:bidi="ar-SA"/>
      </w:rPr>
    </w:lvl>
    <w:lvl w:ilvl="8">
      <w:numFmt w:val="bullet"/>
      <w:lvlText w:val="•"/>
      <w:lvlJc w:val="left"/>
      <w:pPr>
        <w:ind w:left="7506" w:hanging="756"/>
      </w:pPr>
      <w:rPr>
        <w:rFonts w:hint="default"/>
        <w:lang w:val="ru-RU" w:eastAsia="en-US" w:bidi="ar-SA"/>
      </w:rPr>
    </w:lvl>
  </w:abstractNum>
  <w:abstractNum w:abstractNumId="3" w15:restartNumberingAfterBreak="0">
    <w:nsid w:val="6C41535A"/>
    <w:multiLevelType w:val="hybridMultilevel"/>
    <w:tmpl w:val="FFFFFFFF"/>
    <w:lvl w:ilvl="0" w:tplc="B0B00794">
      <w:start w:val="1"/>
      <w:numFmt w:val="decimal"/>
      <w:lvlText w:val="%1."/>
      <w:lvlJc w:val="left"/>
      <w:pPr>
        <w:ind w:left="600" w:hanging="252"/>
      </w:pPr>
      <w:rPr>
        <w:rFonts w:ascii="Cambria" w:eastAsia="Cambria" w:hAnsi="Cambria" w:cs="Cambria" w:hint="default"/>
        <w:b w:val="0"/>
        <w:bCs w:val="0"/>
        <w:i w:val="0"/>
        <w:iCs w:val="0"/>
        <w:spacing w:val="0"/>
        <w:w w:val="113"/>
        <w:sz w:val="22"/>
        <w:szCs w:val="22"/>
        <w:lang w:val="ru-RU" w:eastAsia="en-US" w:bidi="ar-SA"/>
      </w:rPr>
    </w:lvl>
    <w:lvl w:ilvl="1" w:tplc="2884BCB8">
      <w:start w:val="1"/>
      <w:numFmt w:val="decimal"/>
      <w:lvlText w:val="%2."/>
      <w:lvlJc w:val="left"/>
      <w:pPr>
        <w:ind w:left="600" w:hanging="252"/>
      </w:pPr>
      <w:rPr>
        <w:rFonts w:ascii="Cambria" w:eastAsia="Cambria" w:hAnsi="Cambria" w:cs="Cambria" w:hint="default"/>
        <w:b w:val="0"/>
        <w:bCs w:val="0"/>
        <w:i w:val="0"/>
        <w:iCs w:val="0"/>
        <w:spacing w:val="0"/>
        <w:w w:val="113"/>
        <w:sz w:val="22"/>
        <w:szCs w:val="22"/>
        <w:lang w:val="ru-RU" w:eastAsia="en-US" w:bidi="ar-SA"/>
      </w:rPr>
    </w:lvl>
    <w:lvl w:ilvl="2" w:tplc="8910B442">
      <w:numFmt w:val="bullet"/>
      <w:lvlText w:val="•"/>
      <w:lvlJc w:val="left"/>
      <w:pPr>
        <w:ind w:left="2521" w:hanging="252"/>
      </w:pPr>
      <w:rPr>
        <w:rFonts w:hint="default"/>
        <w:lang w:val="ru-RU" w:eastAsia="en-US" w:bidi="ar-SA"/>
      </w:rPr>
    </w:lvl>
    <w:lvl w:ilvl="3" w:tplc="DF788B4C">
      <w:numFmt w:val="bullet"/>
      <w:lvlText w:val="•"/>
      <w:lvlJc w:val="left"/>
      <w:pPr>
        <w:ind w:left="3481" w:hanging="252"/>
      </w:pPr>
      <w:rPr>
        <w:rFonts w:hint="default"/>
        <w:lang w:val="ru-RU" w:eastAsia="en-US" w:bidi="ar-SA"/>
      </w:rPr>
    </w:lvl>
    <w:lvl w:ilvl="4" w:tplc="7178A4F6">
      <w:numFmt w:val="bullet"/>
      <w:lvlText w:val="•"/>
      <w:lvlJc w:val="left"/>
      <w:pPr>
        <w:ind w:left="4442" w:hanging="252"/>
      </w:pPr>
      <w:rPr>
        <w:rFonts w:hint="default"/>
        <w:lang w:val="ru-RU" w:eastAsia="en-US" w:bidi="ar-SA"/>
      </w:rPr>
    </w:lvl>
    <w:lvl w:ilvl="5" w:tplc="E3443342">
      <w:numFmt w:val="bullet"/>
      <w:lvlText w:val="•"/>
      <w:lvlJc w:val="left"/>
      <w:pPr>
        <w:ind w:left="5402" w:hanging="252"/>
      </w:pPr>
      <w:rPr>
        <w:rFonts w:hint="default"/>
        <w:lang w:val="ru-RU" w:eastAsia="en-US" w:bidi="ar-SA"/>
      </w:rPr>
    </w:lvl>
    <w:lvl w:ilvl="6" w:tplc="FB02270C">
      <w:numFmt w:val="bullet"/>
      <w:lvlText w:val="•"/>
      <w:lvlJc w:val="left"/>
      <w:pPr>
        <w:ind w:left="6363" w:hanging="252"/>
      </w:pPr>
      <w:rPr>
        <w:rFonts w:hint="default"/>
        <w:lang w:val="ru-RU" w:eastAsia="en-US" w:bidi="ar-SA"/>
      </w:rPr>
    </w:lvl>
    <w:lvl w:ilvl="7" w:tplc="7D8A7B84">
      <w:numFmt w:val="bullet"/>
      <w:lvlText w:val="•"/>
      <w:lvlJc w:val="left"/>
      <w:pPr>
        <w:ind w:left="7323" w:hanging="252"/>
      </w:pPr>
      <w:rPr>
        <w:rFonts w:hint="default"/>
        <w:lang w:val="ru-RU" w:eastAsia="en-US" w:bidi="ar-SA"/>
      </w:rPr>
    </w:lvl>
    <w:lvl w:ilvl="8" w:tplc="DC982C3A">
      <w:numFmt w:val="bullet"/>
      <w:lvlText w:val="•"/>
      <w:lvlJc w:val="left"/>
      <w:pPr>
        <w:ind w:left="8284" w:hanging="252"/>
      </w:pPr>
      <w:rPr>
        <w:rFonts w:hint="default"/>
        <w:lang w:val="ru-RU" w:eastAsia="en-US" w:bidi="ar-SA"/>
      </w:rPr>
    </w:lvl>
  </w:abstractNum>
  <w:abstractNum w:abstractNumId="4" w15:restartNumberingAfterBreak="0">
    <w:nsid w:val="6D6C2914"/>
    <w:multiLevelType w:val="hybridMultilevel"/>
    <w:tmpl w:val="FFFFFFFF"/>
    <w:lvl w:ilvl="0" w:tplc="495E239C">
      <w:start w:val="1"/>
      <w:numFmt w:val="decimal"/>
      <w:lvlText w:val="%1)"/>
      <w:lvlJc w:val="left"/>
      <w:pPr>
        <w:ind w:left="992" w:hanging="267"/>
      </w:pPr>
      <w:rPr>
        <w:rFonts w:ascii="Cambria" w:eastAsia="Cambria" w:hAnsi="Cambria" w:cs="Cambria" w:hint="default"/>
        <w:b w:val="0"/>
        <w:bCs w:val="0"/>
        <w:i w:val="0"/>
        <w:iCs w:val="0"/>
        <w:spacing w:val="-1"/>
        <w:w w:val="98"/>
        <w:sz w:val="22"/>
        <w:szCs w:val="22"/>
        <w:lang w:val="ru-RU" w:eastAsia="en-US" w:bidi="ar-SA"/>
      </w:rPr>
    </w:lvl>
    <w:lvl w:ilvl="1" w:tplc="91F6213A">
      <w:numFmt w:val="bullet"/>
      <w:lvlText w:val="•"/>
      <w:lvlJc w:val="left"/>
      <w:pPr>
        <w:ind w:left="1920" w:hanging="267"/>
      </w:pPr>
      <w:rPr>
        <w:rFonts w:hint="default"/>
        <w:lang w:val="ru-RU" w:eastAsia="en-US" w:bidi="ar-SA"/>
      </w:rPr>
    </w:lvl>
    <w:lvl w:ilvl="2" w:tplc="19CE4334">
      <w:numFmt w:val="bullet"/>
      <w:lvlText w:val="•"/>
      <w:lvlJc w:val="left"/>
      <w:pPr>
        <w:ind w:left="2841" w:hanging="267"/>
      </w:pPr>
      <w:rPr>
        <w:rFonts w:hint="default"/>
        <w:lang w:val="ru-RU" w:eastAsia="en-US" w:bidi="ar-SA"/>
      </w:rPr>
    </w:lvl>
    <w:lvl w:ilvl="3" w:tplc="84FE7C18">
      <w:numFmt w:val="bullet"/>
      <w:lvlText w:val="•"/>
      <w:lvlJc w:val="left"/>
      <w:pPr>
        <w:ind w:left="3761" w:hanging="267"/>
      </w:pPr>
      <w:rPr>
        <w:rFonts w:hint="default"/>
        <w:lang w:val="ru-RU" w:eastAsia="en-US" w:bidi="ar-SA"/>
      </w:rPr>
    </w:lvl>
    <w:lvl w:ilvl="4" w:tplc="0CCC3A88">
      <w:numFmt w:val="bullet"/>
      <w:lvlText w:val="•"/>
      <w:lvlJc w:val="left"/>
      <w:pPr>
        <w:ind w:left="4682" w:hanging="267"/>
      </w:pPr>
      <w:rPr>
        <w:rFonts w:hint="default"/>
        <w:lang w:val="ru-RU" w:eastAsia="en-US" w:bidi="ar-SA"/>
      </w:rPr>
    </w:lvl>
    <w:lvl w:ilvl="5" w:tplc="EFFAF1C2">
      <w:numFmt w:val="bullet"/>
      <w:lvlText w:val="•"/>
      <w:lvlJc w:val="left"/>
      <w:pPr>
        <w:ind w:left="5602" w:hanging="267"/>
      </w:pPr>
      <w:rPr>
        <w:rFonts w:hint="default"/>
        <w:lang w:val="ru-RU" w:eastAsia="en-US" w:bidi="ar-SA"/>
      </w:rPr>
    </w:lvl>
    <w:lvl w:ilvl="6" w:tplc="3B2A4E52">
      <w:numFmt w:val="bullet"/>
      <w:lvlText w:val="•"/>
      <w:lvlJc w:val="left"/>
      <w:pPr>
        <w:ind w:left="6523" w:hanging="267"/>
      </w:pPr>
      <w:rPr>
        <w:rFonts w:hint="default"/>
        <w:lang w:val="ru-RU" w:eastAsia="en-US" w:bidi="ar-SA"/>
      </w:rPr>
    </w:lvl>
    <w:lvl w:ilvl="7" w:tplc="1994A2A2">
      <w:numFmt w:val="bullet"/>
      <w:lvlText w:val="•"/>
      <w:lvlJc w:val="left"/>
      <w:pPr>
        <w:ind w:left="7443" w:hanging="267"/>
      </w:pPr>
      <w:rPr>
        <w:rFonts w:hint="default"/>
        <w:lang w:val="ru-RU" w:eastAsia="en-US" w:bidi="ar-SA"/>
      </w:rPr>
    </w:lvl>
    <w:lvl w:ilvl="8" w:tplc="B8C01FF2">
      <w:numFmt w:val="bullet"/>
      <w:lvlText w:val="•"/>
      <w:lvlJc w:val="left"/>
      <w:pPr>
        <w:ind w:left="8364" w:hanging="267"/>
      </w:pPr>
      <w:rPr>
        <w:rFonts w:hint="default"/>
        <w:lang w:val="ru-RU" w:eastAsia="en-US" w:bidi="ar-SA"/>
      </w:rPr>
    </w:lvl>
  </w:abstractNum>
  <w:num w:numId="1" w16cid:durableId="421924315">
    <w:abstractNumId w:val="1"/>
  </w:num>
  <w:num w:numId="2" w16cid:durableId="1806312867">
    <w:abstractNumId w:val="0"/>
  </w:num>
  <w:num w:numId="3" w16cid:durableId="1601185775">
    <w:abstractNumId w:val="4"/>
  </w:num>
  <w:num w:numId="4" w16cid:durableId="801188313">
    <w:abstractNumId w:val="3"/>
  </w:num>
  <w:num w:numId="5" w16cid:durableId="1252471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21D65"/>
    <w:rsid w:val="00221D65"/>
    <w:rsid w:val="00321736"/>
    <w:rsid w:val="00407D4A"/>
    <w:rsid w:val="007C7791"/>
    <w:rsid w:val="00AC144E"/>
    <w:rsid w:val="00C552A8"/>
    <w:rsid w:val="00E44367"/>
    <w:rsid w:val="00E83A63"/>
    <w:rsid w:val="00EF419D"/>
    <w:rsid w:val="00F478B8"/>
    <w:rsid w:val="00FA77DC"/>
    <w:rsid w:val="00FB0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B28886B6-21E3-0945-9C29-DDC7DE3E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w:eastAsia="Cambria" w:hAnsi="Cambria" w:cs="Cambria"/>
      <w:lang w:val="ru-RU"/>
    </w:rPr>
  </w:style>
  <w:style w:type="paragraph" w:styleId="1">
    <w:name w:val="heading 1"/>
    <w:basedOn w:val="a"/>
    <w:uiPriority w:val="9"/>
    <w:qFormat/>
    <w:pPr>
      <w:spacing w:before="250"/>
      <w:ind w:left="275" w:hanging="275"/>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pPr>
  </w:style>
  <w:style w:type="paragraph" w:styleId="a4">
    <w:name w:val="Title"/>
    <w:basedOn w:val="a"/>
    <w:uiPriority w:val="10"/>
    <w:qFormat/>
    <w:pPr>
      <w:spacing w:before="80"/>
    </w:pPr>
    <w:rPr>
      <w:b/>
      <w:bCs/>
      <w:sz w:val="44"/>
      <w:szCs w:val="44"/>
    </w:rPr>
  </w:style>
  <w:style w:type="paragraph" w:styleId="a5">
    <w:name w:val="List Paragraph"/>
    <w:basedOn w:val="a"/>
    <w:uiPriority w:val="1"/>
    <w:qFormat/>
    <w:pPr>
      <w:spacing w:before="1"/>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image" Target="media/image7.png" /><Relationship Id="rId18" Type="http://schemas.openxmlformats.org/officeDocument/2006/relationships/hyperlink" Target="mailto:diadent.karelia@mail.ru" TargetMode="External" /><Relationship Id="rId3" Type="http://schemas.openxmlformats.org/officeDocument/2006/relationships/settings" Target="settings.xml" /><Relationship Id="rId21" Type="http://schemas.openxmlformats.org/officeDocument/2006/relationships/hyperlink" Target="mailto:diadent.karelia@mail.ru" TargetMode="External" /><Relationship Id="rId7" Type="http://schemas.openxmlformats.org/officeDocument/2006/relationships/footer" Target="footer1.xml" /><Relationship Id="rId12" Type="http://schemas.openxmlformats.org/officeDocument/2006/relationships/image" Target="media/image6.png" /><Relationship Id="rId17" Type="http://schemas.openxmlformats.org/officeDocument/2006/relationships/image" Target="media/image9.png" /><Relationship Id="rId25"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hyperlink" Target="http://diadent10.ru/contact/" TargetMode="External" /><Relationship Id="rId20" Type="http://schemas.openxmlformats.org/officeDocument/2006/relationships/image" Target="media/image10.png"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png" /><Relationship Id="rId24" Type="http://schemas.openxmlformats.org/officeDocument/2006/relationships/fontTable" Target="fontTable.xml" /><Relationship Id="rId5" Type="http://schemas.openxmlformats.org/officeDocument/2006/relationships/footnotes" Target="footnotes.xml" /><Relationship Id="rId15" Type="http://schemas.openxmlformats.org/officeDocument/2006/relationships/hyperlink" Target="mailto:diadent.karelia@mail.ru" TargetMode="External" /><Relationship Id="rId23" Type="http://schemas.openxmlformats.org/officeDocument/2006/relationships/image" Target="media/image1.png" /><Relationship Id="rId10" Type="http://schemas.openxmlformats.org/officeDocument/2006/relationships/image" Target="media/image4.png" /><Relationship Id="rId19" Type="http://schemas.openxmlformats.org/officeDocument/2006/relationships/hyperlink" Target="http://diadent10.ru/contact/" TargetMode="External"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image" Target="media/image8.png" /><Relationship Id="rId22" Type="http://schemas.openxmlformats.org/officeDocument/2006/relationships/hyperlink" Target="http://diadent10.ru/contact/"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3794</Words>
  <Characters>21627</Characters>
  <Application>Microsoft Office Word</Application>
  <DocSecurity>0</DocSecurity>
  <Lines>180</Lines>
  <Paragraphs>50</Paragraphs>
  <ScaleCrop>false</ScaleCrop>
  <Company/>
  <LinksUpToDate>false</LinksUpToDate>
  <CharactersWithSpaces>25371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katya.miron84@gmail.com</cp:lastModifiedBy>
  <cp:revision>2</cp:revision>
  <dcterms:created xsi:type="dcterms:W3CDTF">2025-02-19T04:31:00Z</dcterms:created>
  <dcterms:modified xsi:type="dcterms:W3CDTF">2025-02-19T04:31:00Z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2025-02-17T00:00:00Z</vt:filetime>
  </property>
  <property fmtid="{D5CDD505-2E9C-101B-9397-08002B2CF9AE}" pid="3" name="LastSaved">
    <vt:filetime>2025-02-17T00:00:00Z</vt:filetime>
  </property>
  <property fmtid="{D5CDD505-2E9C-101B-9397-08002B2CF9AE}" pid="4" name="Producer">
    <vt:lpwstr>mPDF 6.1</vt:lpwstr>
  </property>
</Properties>
</file>